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FE2E90" w14:textId="366E8BA8" w:rsidR="00460ECF" w:rsidRDefault="00187434" w:rsidP="00187434">
      <w:pPr>
        <w:rPr>
          <w:rFonts w:cstheme="minorHAnsi"/>
          <w:sz w:val="24"/>
        </w:rPr>
      </w:pPr>
      <w:r w:rsidRPr="00F178A6">
        <w:rPr>
          <w:rFonts w:cstheme="minorHAnsi"/>
          <w:sz w:val="24"/>
        </w:rPr>
        <w:t>Marcus J. Anderson</w:t>
      </w:r>
    </w:p>
    <w:p w14:paraId="49F07AC8" w14:textId="77777777" w:rsidR="008B746E" w:rsidRPr="00F178A6" w:rsidRDefault="008B746E" w:rsidP="00187434">
      <w:pPr>
        <w:rPr>
          <w:rFonts w:cstheme="minorHAnsi"/>
          <w:sz w:val="24"/>
        </w:rPr>
      </w:pPr>
    </w:p>
    <w:p w14:paraId="172777A0" w14:textId="604F3920" w:rsidR="00187434" w:rsidRDefault="007174FF" w:rsidP="00187434">
      <w:pPr>
        <w:rPr>
          <w:rFonts w:cstheme="minorHAnsi"/>
          <w:b/>
          <w:bCs/>
          <w:sz w:val="24"/>
        </w:rPr>
      </w:pPr>
      <w:r>
        <w:rPr>
          <w:rFonts w:cstheme="minorHAnsi"/>
          <w:b/>
          <w:bCs/>
          <w:sz w:val="24"/>
        </w:rPr>
        <w:t>Step 2</w:t>
      </w:r>
    </w:p>
    <w:p w14:paraId="0FB16D85" w14:textId="77777777" w:rsidR="00D210D5" w:rsidRPr="00D210D5" w:rsidRDefault="00D210D5" w:rsidP="00D210D5">
      <w:pPr>
        <w:rPr>
          <w:rFonts w:cstheme="minorHAnsi"/>
          <w:b/>
          <w:bCs/>
          <w:sz w:val="24"/>
        </w:rPr>
      </w:pPr>
      <w:r w:rsidRPr="00D210D5">
        <w:rPr>
          <w:rFonts w:cstheme="minorHAnsi"/>
          <w:b/>
          <w:bCs/>
          <w:sz w:val="24"/>
        </w:rPr>
        <w:t>Classification Results - Protected Class Variables:</w:t>
      </w:r>
    </w:p>
    <w:p w14:paraId="5A4F6F85" w14:textId="29C5BD7E" w:rsidR="00D210D5" w:rsidRDefault="00D210D5" w:rsidP="00D210D5">
      <w:pPr>
        <w:pStyle w:val="ListParagraph"/>
        <w:numPr>
          <w:ilvl w:val="0"/>
          <w:numId w:val="6"/>
        </w:numPr>
        <w:rPr>
          <w:rFonts w:cstheme="minorHAnsi"/>
          <w:bCs/>
          <w:sz w:val="24"/>
        </w:rPr>
      </w:pPr>
      <w:r w:rsidRPr="00D210D5">
        <w:rPr>
          <w:rFonts w:cstheme="minorHAnsi"/>
          <w:b/>
          <w:bCs/>
          <w:sz w:val="24"/>
        </w:rPr>
        <w:t>Race</w:t>
      </w:r>
      <w:r w:rsidRPr="00D210D5">
        <w:rPr>
          <w:rFonts w:cstheme="minorHAnsi"/>
          <w:bCs/>
          <w:sz w:val="24"/>
        </w:rPr>
        <w:t xml:space="preserve">: </w:t>
      </w:r>
      <w:r>
        <w:rPr>
          <w:rFonts w:cstheme="minorHAnsi"/>
          <w:bCs/>
          <w:sz w:val="24"/>
        </w:rPr>
        <w:t>A</w:t>
      </w:r>
      <w:r w:rsidRPr="00D210D5">
        <w:rPr>
          <w:rFonts w:cstheme="minorHAnsi"/>
          <w:bCs/>
          <w:sz w:val="24"/>
        </w:rPr>
        <w:t xml:space="preserve">frican </w:t>
      </w:r>
      <w:r>
        <w:rPr>
          <w:rFonts w:cstheme="minorHAnsi"/>
          <w:bCs/>
          <w:sz w:val="24"/>
        </w:rPr>
        <w:t xml:space="preserve">American, Asian, Indian </w:t>
      </w:r>
    </w:p>
    <w:p w14:paraId="3A94FC0A" w14:textId="63D5727A" w:rsidR="00D210D5" w:rsidRPr="00D210D5" w:rsidRDefault="00D210D5" w:rsidP="00D210D5">
      <w:pPr>
        <w:pStyle w:val="ListParagraph"/>
        <w:numPr>
          <w:ilvl w:val="0"/>
          <w:numId w:val="6"/>
        </w:numPr>
        <w:rPr>
          <w:rFonts w:cstheme="minorHAnsi"/>
          <w:bCs/>
          <w:sz w:val="24"/>
        </w:rPr>
      </w:pPr>
      <w:r>
        <w:rPr>
          <w:rFonts w:cstheme="minorHAnsi"/>
          <w:b/>
          <w:bCs/>
          <w:sz w:val="24"/>
        </w:rPr>
        <w:t>Color</w:t>
      </w:r>
      <w:r w:rsidRPr="00D210D5">
        <w:rPr>
          <w:rFonts w:cstheme="minorHAnsi"/>
          <w:sz w:val="24"/>
        </w:rPr>
        <w:t>:</w:t>
      </w:r>
      <w:r>
        <w:rPr>
          <w:rFonts w:cstheme="minorHAnsi"/>
          <w:sz w:val="24"/>
        </w:rPr>
        <w:t xml:space="preserve"> Black, White</w:t>
      </w:r>
    </w:p>
    <w:p w14:paraId="0E9591A2" w14:textId="6D7943AC" w:rsidR="00D210D5" w:rsidRPr="00181AFE" w:rsidRDefault="00D210D5" w:rsidP="00D210D5">
      <w:pPr>
        <w:pStyle w:val="ListParagraph"/>
        <w:numPr>
          <w:ilvl w:val="0"/>
          <w:numId w:val="6"/>
        </w:numPr>
        <w:rPr>
          <w:rFonts w:cstheme="minorHAnsi"/>
          <w:bCs/>
          <w:sz w:val="24"/>
        </w:rPr>
      </w:pPr>
      <w:r>
        <w:rPr>
          <w:rFonts w:cstheme="minorHAnsi"/>
          <w:b/>
          <w:bCs/>
          <w:sz w:val="24"/>
        </w:rPr>
        <w:t>Sex</w:t>
      </w:r>
      <w:r w:rsidRPr="00D210D5">
        <w:rPr>
          <w:rFonts w:cstheme="minorHAnsi"/>
          <w:sz w:val="24"/>
        </w:rPr>
        <w:t>:</w:t>
      </w:r>
      <w:r>
        <w:rPr>
          <w:rFonts w:cstheme="minorHAnsi"/>
          <w:sz w:val="24"/>
        </w:rPr>
        <w:t xml:space="preserve"> </w:t>
      </w:r>
      <w:r w:rsidR="00181AFE">
        <w:rPr>
          <w:rFonts w:cstheme="minorHAnsi"/>
          <w:sz w:val="24"/>
        </w:rPr>
        <w:t>Male, Female, Non-Binary, Transgender, Trans</w:t>
      </w:r>
    </w:p>
    <w:p w14:paraId="60262241" w14:textId="73D94B42" w:rsidR="00181AFE" w:rsidRPr="00181AFE" w:rsidRDefault="00181AFE" w:rsidP="00181AFE">
      <w:pPr>
        <w:pStyle w:val="ListParagraph"/>
        <w:numPr>
          <w:ilvl w:val="0"/>
          <w:numId w:val="6"/>
        </w:numPr>
        <w:rPr>
          <w:rFonts w:cstheme="minorHAnsi"/>
          <w:bCs/>
          <w:sz w:val="24"/>
        </w:rPr>
      </w:pPr>
      <w:r>
        <w:rPr>
          <w:rFonts w:cstheme="minorHAnsi"/>
          <w:b/>
          <w:bCs/>
          <w:sz w:val="24"/>
        </w:rPr>
        <w:t>Religion</w:t>
      </w:r>
      <w:r w:rsidRPr="00181AFE">
        <w:rPr>
          <w:rFonts w:cstheme="minorHAnsi"/>
          <w:sz w:val="24"/>
        </w:rPr>
        <w:t>:</w:t>
      </w:r>
      <w:r>
        <w:rPr>
          <w:rFonts w:cstheme="minorHAnsi"/>
          <w:sz w:val="24"/>
        </w:rPr>
        <w:t xml:space="preserve"> C</w:t>
      </w:r>
      <w:r w:rsidRPr="00181AFE">
        <w:rPr>
          <w:rFonts w:cstheme="minorHAnsi"/>
          <w:sz w:val="24"/>
        </w:rPr>
        <w:t>hristian</w:t>
      </w:r>
      <w:r>
        <w:rPr>
          <w:rFonts w:cstheme="minorHAnsi"/>
          <w:sz w:val="24"/>
        </w:rPr>
        <w:t>, M</w:t>
      </w:r>
      <w:r w:rsidRPr="00181AFE">
        <w:rPr>
          <w:rFonts w:cstheme="minorHAnsi"/>
          <w:sz w:val="24"/>
        </w:rPr>
        <w:t>uslim</w:t>
      </w:r>
      <w:r>
        <w:rPr>
          <w:rFonts w:cstheme="minorHAnsi"/>
          <w:sz w:val="24"/>
        </w:rPr>
        <w:t>, Jewish, Buddhist, Catholic, P</w:t>
      </w:r>
      <w:r w:rsidRPr="00181AFE">
        <w:rPr>
          <w:rFonts w:cstheme="minorHAnsi"/>
          <w:sz w:val="24"/>
        </w:rPr>
        <w:t>rotestant</w:t>
      </w:r>
      <w:r>
        <w:rPr>
          <w:rFonts w:cstheme="minorHAnsi"/>
          <w:sz w:val="24"/>
        </w:rPr>
        <w:t>, Sikh, Taoist</w:t>
      </w:r>
    </w:p>
    <w:p w14:paraId="7229231B" w14:textId="25468AB3" w:rsidR="00181AFE" w:rsidRPr="00181AFE" w:rsidRDefault="00181AFE" w:rsidP="00181AFE">
      <w:pPr>
        <w:pStyle w:val="ListParagraph"/>
        <w:numPr>
          <w:ilvl w:val="0"/>
          <w:numId w:val="6"/>
        </w:numPr>
        <w:rPr>
          <w:rFonts w:cstheme="minorHAnsi"/>
          <w:bCs/>
          <w:sz w:val="24"/>
        </w:rPr>
      </w:pPr>
      <w:r>
        <w:rPr>
          <w:rFonts w:cstheme="minorHAnsi"/>
          <w:b/>
          <w:bCs/>
          <w:sz w:val="24"/>
        </w:rPr>
        <w:t>National Origin</w:t>
      </w:r>
      <w:r w:rsidRPr="00181AFE">
        <w:rPr>
          <w:rFonts w:cstheme="minorHAnsi"/>
          <w:sz w:val="24"/>
        </w:rPr>
        <w:t>:</w:t>
      </w:r>
      <w:r>
        <w:rPr>
          <w:rFonts w:cstheme="minorHAnsi"/>
          <w:sz w:val="24"/>
        </w:rPr>
        <w:t xml:space="preserve"> </w:t>
      </w:r>
      <w:r w:rsidR="003A1689">
        <w:rPr>
          <w:rFonts w:cstheme="minorHAnsi"/>
          <w:bCs/>
          <w:sz w:val="24"/>
        </w:rPr>
        <w:t>African,</w:t>
      </w:r>
      <w:r w:rsidR="003A1689">
        <w:rPr>
          <w:rFonts w:cstheme="minorHAnsi"/>
          <w:sz w:val="24"/>
        </w:rPr>
        <w:t xml:space="preserve"> </w:t>
      </w:r>
      <w:r>
        <w:rPr>
          <w:rFonts w:cstheme="minorHAnsi"/>
          <w:sz w:val="24"/>
        </w:rPr>
        <w:t xml:space="preserve">Hispanic, Latino, Latina, </w:t>
      </w:r>
      <w:proofErr w:type="spellStart"/>
      <w:r>
        <w:rPr>
          <w:rFonts w:cstheme="minorHAnsi"/>
          <w:sz w:val="24"/>
        </w:rPr>
        <w:t>Latinx</w:t>
      </w:r>
      <w:proofErr w:type="spellEnd"/>
      <w:r>
        <w:rPr>
          <w:rFonts w:cstheme="minorHAnsi"/>
          <w:sz w:val="24"/>
        </w:rPr>
        <w:t>, Mexican</w:t>
      </w:r>
      <w:r w:rsidR="00761A0E">
        <w:rPr>
          <w:rFonts w:cstheme="minorHAnsi"/>
          <w:sz w:val="24"/>
        </w:rPr>
        <w:t xml:space="preserve">, Chinese, Japanese, </w:t>
      </w:r>
      <w:r w:rsidR="00761A0E">
        <w:rPr>
          <w:rFonts w:cstheme="minorHAnsi"/>
          <w:bCs/>
          <w:sz w:val="24"/>
        </w:rPr>
        <w:t>Middle Eastern,</w:t>
      </w:r>
      <w:r w:rsidR="00761A0E">
        <w:rPr>
          <w:rFonts w:cstheme="minorHAnsi"/>
          <w:sz w:val="24"/>
        </w:rPr>
        <w:t xml:space="preserve"> </w:t>
      </w:r>
      <w:r w:rsidR="003A1689">
        <w:rPr>
          <w:rFonts w:cstheme="minorHAnsi"/>
          <w:sz w:val="24"/>
        </w:rPr>
        <w:t>European, Canadian, American</w:t>
      </w:r>
    </w:p>
    <w:p w14:paraId="7956D46C" w14:textId="34DC2EFC" w:rsidR="00181AFE" w:rsidRPr="00181AFE" w:rsidRDefault="00181AFE" w:rsidP="00181AFE">
      <w:pPr>
        <w:pStyle w:val="ListParagraph"/>
        <w:numPr>
          <w:ilvl w:val="0"/>
          <w:numId w:val="6"/>
        </w:numPr>
        <w:rPr>
          <w:rFonts w:cstheme="minorHAnsi"/>
          <w:bCs/>
          <w:sz w:val="24"/>
        </w:rPr>
      </w:pPr>
      <w:r>
        <w:rPr>
          <w:rFonts w:cstheme="minorHAnsi"/>
          <w:b/>
          <w:bCs/>
          <w:sz w:val="24"/>
        </w:rPr>
        <w:t>Age</w:t>
      </w:r>
      <w:r w:rsidRPr="00181AFE">
        <w:rPr>
          <w:rFonts w:cstheme="minorHAnsi"/>
          <w:sz w:val="24"/>
        </w:rPr>
        <w:t>:</w:t>
      </w:r>
      <w:r>
        <w:rPr>
          <w:rFonts w:cstheme="minorHAnsi"/>
          <w:sz w:val="24"/>
        </w:rPr>
        <w:t xml:space="preserve"> O</w:t>
      </w:r>
      <w:r w:rsidRPr="00181AFE">
        <w:rPr>
          <w:rFonts w:cstheme="minorHAnsi"/>
          <w:sz w:val="24"/>
        </w:rPr>
        <w:t>ld</w:t>
      </w:r>
      <w:r>
        <w:rPr>
          <w:rFonts w:cstheme="minorHAnsi"/>
          <w:sz w:val="24"/>
        </w:rPr>
        <w:t>, O</w:t>
      </w:r>
      <w:r w:rsidRPr="00181AFE">
        <w:rPr>
          <w:rFonts w:cstheme="minorHAnsi"/>
          <w:sz w:val="24"/>
        </w:rPr>
        <w:t>lder</w:t>
      </w:r>
      <w:r>
        <w:rPr>
          <w:rFonts w:cstheme="minorHAnsi"/>
          <w:sz w:val="24"/>
        </w:rPr>
        <w:t>, Y</w:t>
      </w:r>
      <w:r w:rsidRPr="00181AFE">
        <w:rPr>
          <w:rFonts w:cstheme="minorHAnsi"/>
          <w:sz w:val="24"/>
        </w:rPr>
        <w:t>oung</w:t>
      </w:r>
      <w:r>
        <w:rPr>
          <w:rFonts w:cstheme="minorHAnsi"/>
          <w:sz w:val="24"/>
        </w:rPr>
        <w:t>, Y</w:t>
      </w:r>
      <w:r w:rsidRPr="00181AFE">
        <w:rPr>
          <w:rFonts w:cstheme="minorHAnsi"/>
          <w:sz w:val="24"/>
        </w:rPr>
        <w:t>ounger</w:t>
      </w:r>
      <w:r>
        <w:rPr>
          <w:rFonts w:cstheme="minorHAnsi"/>
          <w:sz w:val="24"/>
        </w:rPr>
        <w:t>, T</w:t>
      </w:r>
      <w:r w:rsidRPr="00181AFE">
        <w:rPr>
          <w:rFonts w:cstheme="minorHAnsi"/>
          <w:sz w:val="24"/>
        </w:rPr>
        <w:t>eenage</w:t>
      </w:r>
      <w:r>
        <w:rPr>
          <w:rFonts w:cstheme="minorHAnsi"/>
          <w:sz w:val="24"/>
        </w:rPr>
        <w:t>, M</w:t>
      </w:r>
      <w:r w:rsidRPr="00181AFE">
        <w:rPr>
          <w:rFonts w:cstheme="minorHAnsi"/>
          <w:sz w:val="24"/>
        </w:rPr>
        <w:t>illennial</w:t>
      </w:r>
      <w:r>
        <w:rPr>
          <w:rFonts w:cstheme="minorHAnsi"/>
          <w:sz w:val="24"/>
        </w:rPr>
        <w:t>, Middle A</w:t>
      </w:r>
      <w:r w:rsidRPr="00181AFE">
        <w:rPr>
          <w:rFonts w:cstheme="minorHAnsi"/>
          <w:sz w:val="24"/>
        </w:rPr>
        <w:t>ged</w:t>
      </w:r>
      <w:r>
        <w:rPr>
          <w:rFonts w:cstheme="minorHAnsi"/>
          <w:sz w:val="24"/>
        </w:rPr>
        <w:t>, Elderly</w:t>
      </w:r>
    </w:p>
    <w:p w14:paraId="7E03461F" w14:textId="722E891E" w:rsidR="00181AFE" w:rsidRPr="00A24359" w:rsidRDefault="003A1689" w:rsidP="00181AFE">
      <w:pPr>
        <w:pStyle w:val="ListParagraph"/>
        <w:numPr>
          <w:ilvl w:val="0"/>
          <w:numId w:val="6"/>
        </w:numPr>
        <w:rPr>
          <w:rFonts w:cstheme="minorHAnsi"/>
          <w:bCs/>
          <w:sz w:val="24"/>
        </w:rPr>
      </w:pPr>
      <w:r>
        <w:rPr>
          <w:rFonts w:cstheme="minorHAnsi"/>
          <w:b/>
          <w:bCs/>
          <w:sz w:val="24"/>
        </w:rPr>
        <w:t>Disability Status</w:t>
      </w:r>
      <w:r w:rsidRPr="003A1689">
        <w:rPr>
          <w:rFonts w:cstheme="minorHAnsi"/>
          <w:sz w:val="24"/>
        </w:rPr>
        <w:t>:</w:t>
      </w:r>
      <w:r>
        <w:rPr>
          <w:rFonts w:cstheme="minorHAnsi"/>
          <w:sz w:val="24"/>
        </w:rPr>
        <w:t xml:space="preserve"> Blind, Deaf, Paralyzed</w:t>
      </w:r>
    </w:p>
    <w:p w14:paraId="7E4F29DF" w14:textId="7023D11A" w:rsidR="00A24359" w:rsidRDefault="00A24359" w:rsidP="00A24359">
      <w:pPr>
        <w:rPr>
          <w:rFonts w:cstheme="minorHAnsi"/>
          <w:b/>
          <w:bCs/>
          <w:sz w:val="24"/>
        </w:rPr>
      </w:pPr>
      <w:r w:rsidRPr="00A24359">
        <w:rPr>
          <w:rFonts w:cstheme="minorHAnsi"/>
          <w:b/>
          <w:bCs/>
          <w:sz w:val="24"/>
        </w:rPr>
        <w:t>Step 3</w:t>
      </w:r>
    </w:p>
    <w:tbl>
      <w:tblPr>
        <w:tblStyle w:val="TableGrid"/>
        <w:tblW w:w="9625" w:type="dxa"/>
        <w:tblLook w:val="04A0" w:firstRow="1" w:lastRow="0" w:firstColumn="1" w:lastColumn="0" w:noHBand="0" w:noVBand="1"/>
      </w:tblPr>
      <w:tblGrid>
        <w:gridCol w:w="1643"/>
        <w:gridCol w:w="1200"/>
        <w:gridCol w:w="1200"/>
        <w:gridCol w:w="1200"/>
        <w:gridCol w:w="1200"/>
        <w:gridCol w:w="1200"/>
        <w:gridCol w:w="1200"/>
        <w:gridCol w:w="1200"/>
      </w:tblGrid>
      <w:tr w:rsidR="005A01D8" w14:paraId="3F1696E1" w14:textId="5E746C39" w:rsidTr="005A01D8">
        <w:tc>
          <w:tcPr>
            <w:tcW w:w="1803" w:type="dxa"/>
          </w:tcPr>
          <w:p w14:paraId="53E10034" w14:textId="77777777" w:rsidR="005A01D8" w:rsidRDefault="005A01D8" w:rsidP="00A24359">
            <w:pPr>
              <w:rPr>
                <w:rFonts w:cstheme="minorHAnsi"/>
                <w:bCs/>
                <w:sz w:val="24"/>
              </w:rPr>
            </w:pPr>
          </w:p>
        </w:tc>
        <w:tc>
          <w:tcPr>
            <w:tcW w:w="982" w:type="dxa"/>
          </w:tcPr>
          <w:p w14:paraId="79D19B10" w14:textId="0DCF8EB7" w:rsidR="005A01D8" w:rsidRPr="005A01D8" w:rsidRDefault="005A01D8" w:rsidP="00A24359">
            <w:pPr>
              <w:rPr>
                <w:rFonts w:cstheme="minorHAnsi"/>
                <w:b/>
                <w:bCs/>
                <w:sz w:val="24"/>
              </w:rPr>
            </w:pPr>
            <w:r w:rsidRPr="005A01D8">
              <w:rPr>
                <w:rFonts w:cstheme="minorHAnsi"/>
                <w:b/>
                <w:bCs/>
                <w:sz w:val="24"/>
              </w:rPr>
              <w:t>Age</w:t>
            </w:r>
          </w:p>
        </w:tc>
        <w:tc>
          <w:tcPr>
            <w:tcW w:w="1170" w:type="dxa"/>
          </w:tcPr>
          <w:p w14:paraId="16CF0DC1" w14:textId="405874AE" w:rsidR="005A01D8" w:rsidRPr="005A01D8" w:rsidRDefault="005A01D8" w:rsidP="00A24359">
            <w:pPr>
              <w:rPr>
                <w:rFonts w:cstheme="minorHAnsi"/>
                <w:b/>
                <w:bCs/>
                <w:sz w:val="24"/>
              </w:rPr>
            </w:pPr>
            <w:r w:rsidRPr="005A01D8">
              <w:rPr>
                <w:rFonts w:cstheme="minorHAnsi"/>
                <w:b/>
                <w:bCs/>
                <w:sz w:val="24"/>
              </w:rPr>
              <w:t>Color</w:t>
            </w:r>
          </w:p>
        </w:tc>
        <w:tc>
          <w:tcPr>
            <w:tcW w:w="1620" w:type="dxa"/>
          </w:tcPr>
          <w:p w14:paraId="7B2024FC" w14:textId="3C590A26" w:rsidR="005A01D8" w:rsidRPr="005A01D8" w:rsidRDefault="005A01D8" w:rsidP="00A24359">
            <w:pPr>
              <w:rPr>
                <w:rFonts w:cstheme="minorHAnsi"/>
                <w:b/>
                <w:bCs/>
                <w:sz w:val="24"/>
              </w:rPr>
            </w:pPr>
            <w:r w:rsidRPr="005A01D8">
              <w:rPr>
                <w:rFonts w:cstheme="minorHAnsi"/>
                <w:b/>
                <w:bCs/>
                <w:sz w:val="24"/>
              </w:rPr>
              <w:t>Disability Status</w:t>
            </w:r>
          </w:p>
        </w:tc>
        <w:tc>
          <w:tcPr>
            <w:tcW w:w="1530" w:type="dxa"/>
          </w:tcPr>
          <w:p w14:paraId="43627EB1" w14:textId="4D651E51" w:rsidR="005A01D8" w:rsidRPr="005A01D8" w:rsidRDefault="005A01D8" w:rsidP="00A24359">
            <w:pPr>
              <w:rPr>
                <w:rFonts w:cstheme="minorHAnsi"/>
                <w:b/>
                <w:bCs/>
                <w:sz w:val="24"/>
              </w:rPr>
            </w:pPr>
            <w:r w:rsidRPr="005A01D8">
              <w:rPr>
                <w:rFonts w:cstheme="minorHAnsi"/>
                <w:b/>
                <w:bCs/>
                <w:sz w:val="24"/>
              </w:rPr>
              <w:t>National Origin</w:t>
            </w:r>
          </w:p>
        </w:tc>
        <w:tc>
          <w:tcPr>
            <w:tcW w:w="771" w:type="dxa"/>
          </w:tcPr>
          <w:p w14:paraId="79369C49" w14:textId="1E1EBF07" w:rsidR="005A01D8" w:rsidRPr="005A01D8" w:rsidRDefault="005A01D8" w:rsidP="00A24359">
            <w:pPr>
              <w:rPr>
                <w:rFonts w:cstheme="minorHAnsi"/>
                <w:b/>
                <w:bCs/>
                <w:sz w:val="24"/>
              </w:rPr>
            </w:pPr>
            <w:r w:rsidRPr="005A01D8">
              <w:rPr>
                <w:rFonts w:cstheme="minorHAnsi"/>
                <w:b/>
                <w:bCs/>
                <w:sz w:val="24"/>
              </w:rPr>
              <w:t>Race</w:t>
            </w:r>
          </w:p>
        </w:tc>
        <w:tc>
          <w:tcPr>
            <w:tcW w:w="1029" w:type="dxa"/>
          </w:tcPr>
          <w:p w14:paraId="46B34E9B" w14:textId="17273299" w:rsidR="005A01D8" w:rsidRPr="005A01D8" w:rsidRDefault="005A01D8" w:rsidP="00A24359">
            <w:pPr>
              <w:rPr>
                <w:rFonts w:cstheme="minorHAnsi"/>
                <w:b/>
                <w:bCs/>
                <w:sz w:val="24"/>
              </w:rPr>
            </w:pPr>
            <w:r w:rsidRPr="005A01D8">
              <w:rPr>
                <w:rFonts w:cstheme="minorHAnsi"/>
                <w:b/>
                <w:bCs/>
                <w:sz w:val="24"/>
              </w:rPr>
              <w:t>Religion</w:t>
            </w:r>
          </w:p>
        </w:tc>
        <w:tc>
          <w:tcPr>
            <w:tcW w:w="720" w:type="dxa"/>
          </w:tcPr>
          <w:p w14:paraId="3368B65A" w14:textId="59E2E70F" w:rsidR="005A01D8" w:rsidRPr="005A01D8" w:rsidRDefault="005A01D8" w:rsidP="00A24359">
            <w:pPr>
              <w:rPr>
                <w:rFonts w:cstheme="minorHAnsi"/>
                <w:b/>
                <w:bCs/>
                <w:sz w:val="24"/>
              </w:rPr>
            </w:pPr>
            <w:r w:rsidRPr="005A01D8">
              <w:rPr>
                <w:rFonts w:cstheme="minorHAnsi"/>
                <w:b/>
                <w:bCs/>
                <w:sz w:val="24"/>
              </w:rPr>
              <w:t>Sex</w:t>
            </w:r>
          </w:p>
        </w:tc>
      </w:tr>
      <w:tr w:rsidR="005A01D8" w14:paraId="04C36229" w14:textId="532866E6" w:rsidTr="005A01D8">
        <w:tc>
          <w:tcPr>
            <w:tcW w:w="1803" w:type="dxa"/>
          </w:tcPr>
          <w:p w14:paraId="60A7010A" w14:textId="2F6E3D2F" w:rsidR="005A01D8" w:rsidRPr="005A01D8" w:rsidRDefault="005A01D8" w:rsidP="00A24359">
            <w:pPr>
              <w:rPr>
                <w:rFonts w:cstheme="minorHAnsi"/>
                <w:b/>
                <w:bCs/>
                <w:sz w:val="24"/>
              </w:rPr>
            </w:pPr>
            <w:r w:rsidRPr="005A01D8">
              <w:rPr>
                <w:rFonts w:cstheme="minorHAnsi"/>
                <w:b/>
                <w:bCs/>
                <w:sz w:val="24"/>
              </w:rPr>
              <w:t>TOXICITY</w:t>
            </w:r>
          </w:p>
        </w:tc>
        <w:tc>
          <w:tcPr>
            <w:tcW w:w="982" w:type="dxa"/>
          </w:tcPr>
          <w:p w14:paraId="01DFCB88" w14:textId="7A3F8659" w:rsidR="005A01D8" w:rsidRDefault="005A01D8" w:rsidP="00A24359">
            <w:pPr>
              <w:rPr>
                <w:rFonts w:cstheme="minorHAnsi"/>
                <w:bCs/>
                <w:sz w:val="24"/>
              </w:rPr>
            </w:pPr>
            <w:r>
              <w:rPr>
                <w:rFonts w:cstheme="minorHAnsi"/>
                <w:bCs/>
                <w:sz w:val="24"/>
              </w:rPr>
              <w:t>-0.01</w:t>
            </w:r>
          </w:p>
        </w:tc>
        <w:tc>
          <w:tcPr>
            <w:tcW w:w="1170" w:type="dxa"/>
          </w:tcPr>
          <w:p w14:paraId="21E3698D" w14:textId="309642DC" w:rsidR="005A01D8" w:rsidRDefault="005A01D8" w:rsidP="00A24359">
            <w:pPr>
              <w:rPr>
                <w:rFonts w:cstheme="minorHAnsi"/>
                <w:bCs/>
                <w:sz w:val="24"/>
              </w:rPr>
            </w:pPr>
            <w:r>
              <w:rPr>
                <w:rFonts w:cstheme="minorHAnsi"/>
                <w:bCs/>
                <w:sz w:val="24"/>
              </w:rPr>
              <w:t>0.02</w:t>
            </w:r>
          </w:p>
        </w:tc>
        <w:tc>
          <w:tcPr>
            <w:tcW w:w="1620" w:type="dxa"/>
          </w:tcPr>
          <w:p w14:paraId="48DE0C9A" w14:textId="4F1A8304" w:rsidR="005A01D8" w:rsidRDefault="005A01D8" w:rsidP="00A24359">
            <w:pPr>
              <w:rPr>
                <w:rFonts w:cstheme="minorHAnsi"/>
                <w:bCs/>
                <w:sz w:val="24"/>
              </w:rPr>
            </w:pPr>
            <w:r>
              <w:rPr>
                <w:rFonts w:cstheme="minorHAnsi"/>
                <w:bCs/>
                <w:sz w:val="24"/>
              </w:rPr>
              <w:t>0.04</w:t>
            </w:r>
          </w:p>
        </w:tc>
        <w:tc>
          <w:tcPr>
            <w:tcW w:w="1530" w:type="dxa"/>
          </w:tcPr>
          <w:p w14:paraId="6FD31D94" w14:textId="21895954" w:rsidR="005A01D8" w:rsidRDefault="005A01D8" w:rsidP="00A24359">
            <w:pPr>
              <w:rPr>
                <w:rFonts w:cstheme="minorHAnsi"/>
                <w:bCs/>
                <w:sz w:val="24"/>
              </w:rPr>
            </w:pPr>
            <w:r>
              <w:rPr>
                <w:rFonts w:cstheme="minorHAnsi"/>
                <w:bCs/>
                <w:sz w:val="24"/>
              </w:rPr>
              <w:t>-0.10</w:t>
            </w:r>
          </w:p>
        </w:tc>
        <w:tc>
          <w:tcPr>
            <w:tcW w:w="771" w:type="dxa"/>
          </w:tcPr>
          <w:p w14:paraId="018FCD4B" w14:textId="376CCC3E" w:rsidR="005A01D8" w:rsidRDefault="005A01D8" w:rsidP="00A24359">
            <w:pPr>
              <w:rPr>
                <w:rFonts w:cstheme="minorHAnsi"/>
                <w:bCs/>
                <w:sz w:val="24"/>
              </w:rPr>
            </w:pPr>
            <w:r>
              <w:rPr>
                <w:rFonts w:cstheme="minorHAnsi"/>
                <w:bCs/>
                <w:sz w:val="24"/>
              </w:rPr>
              <w:t>-0.06</w:t>
            </w:r>
          </w:p>
        </w:tc>
        <w:tc>
          <w:tcPr>
            <w:tcW w:w="1029" w:type="dxa"/>
          </w:tcPr>
          <w:p w14:paraId="69EE09AB" w14:textId="43DC512D" w:rsidR="005A01D8" w:rsidRDefault="005A01D8" w:rsidP="00A24359">
            <w:pPr>
              <w:rPr>
                <w:rFonts w:cstheme="minorHAnsi"/>
                <w:bCs/>
                <w:sz w:val="24"/>
              </w:rPr>
            </w:pPr>
            <w:r>
              <w:rPr>
                <w:rFonts w:cstheme="minorHAnsi"/>
                <w:bCs/>
                <w:sz w:val="24"/>
              </w:rPr>
              <w:t>0.02</w:t>
            </w:r>
          </w:p>
        </w:tc>
        <w:tc>
          <w:tcPr>
            <w:tcW w:w="720" w:type="dxa"/>
          </w:tcPr>
          <w:p w14:paraId="500054FA" w14:textId="10935594" w:rsidR="005A01D8" w:rsidRDefault="005A01D8" w:rsidP="00A24359">
            <w:pPr>
              <w:rPr>
                <w:rFonts w:cstheme="minorHAnsi"/>
                <w:bCs/>
                <w:sz w:val="24"/>
              </w:rPr>
            </w:pPr>
            <w:r>
              <w:rPr>
                <w:rFonts w:cstheme="minorHAnsi"/>
                <w:bCs/>
                <w:sz w:val="24"/>
              </w:rPr>
              <w:t>0.06</w:t>
            </w:r>
          </w:p>
        </w:tc>
      </w:tr>
      <w:tr w:rsidR="005A01D8" w14:paraId="658E1F11" w14:textId="37C8E957" w:rsidTr="005A01D8">
        <w:tc>
          <w:tcPr>
            <w:tcW w:w="1803" w:type="dxa"/>
          </w:tcPr>
          <w:p w14:paraId="569973F0" w14:textId="5DC063DE" w:rsidR="005A01D8" w:rsidRPr="005A01D8" w:rsidRDefault="005A01D8" w:rsidP="00A24359">
            <w:pPr>
              <w:rPr>
                <w:rFonts w:cstheme="minorHAnsi"/>
                <w:b/>
                <w:bCs/>
                <w:sz w:val="24"/>
              </w:rPr>
            </w:pPr>
            <w:r w:rsidRPr="005A01D8">
              <w:rPr>
                <w:rFonts w:cstheme="minorHAnsi"/>
                <w:b/>
                <w:bCs/>
                <w:sz w:val="24"/>
              </w:rPr>
              <w:t>CORRELATION STRENGTH</w:t>
            </w:r>
          </w:p>
        </w:tc>
        <w:tc>
          <w:tcPr>
            <w:tcW w:w="982" w:type="dxa"/>
          </w:tcPr>
          <w:p w14:paraId="58019BFA" w14:textId="76031D2D" w:rsidR="005A01D8" w:rsidRDefault="005A01D8" w:rsidP="00A24359">
            <w:pPr>
              <w:rPr>
                <w:rFonts w:cstheme="minorHAnsi"/>
                <w:bCs/>
                <w:sz w:val="24"/>
              </w:rPr>
            </w:pPr>
            <w:r>
              <w:t>Very weak correlation</w:t>
            </w:r>
          </w:p>
        </w:tc>
        <w:tc>
          <w:tcPr>
            <w:tcW w:w="1170" w:type="dxa"/>
          </w:tcPr>
          <w:p w14:paraId="5668D241" w14:textId="228DDBA9" w:rsidR="005A01D8" w:rsidRDefault="005A01D8" w:rsidP="00A24359">
            <w:pPr>
              <w:rPr>
                <w:rFonts w:cstheme="minorHAnsi"/>
                <w:bCs/>
                <w:sz w:val="24"/>
              </w:rPr>
            </w:pPr>
            <w:r>
              <w:t>Very weak correlation</w:t>
            </w:r>
          </w:p>
        </w:tc>
        <w:tc>
          <w:tcPr>
            <w:tcW w:w="1620" w:type="dxa"/>
          </w:tcPr>
          <w:p w14:paraId="667C8B79" w14:textId="11F817B9" w:rsidR="005A01D8" w:rsidRDefault="005A01D8" w:rsidP="00A24359">
            <w:pPr>
              <w:rPr>
                <w:rFonts w:cstheme="minorHAnsi"/>
                <w:bCs/>
                <w:sz w:val="24"/>
              </w:rPr>
            </w:pPr>
            <w:r>
              <w:t>Very weak correlation</w:t>
            </w:r>
          </w:p>
        </w:tc>
        <w:tc>
          <w:tcPr>
            <w:tcW w:w="1530" w:type="dxa"/>
          </w:tcPr>
          <w:p w14:paraId="7998F372" w14:textId="2C587F2C" w:rsidR="005A01D8" w:rsidRDefault="005A01D8" w:rsidP="005A01D8">
            <w:pPr>
              <w:jc w:val="center"/>
              <w:rPr>
                <w:rFonts w:cstheme="minorHAnsi"/>
                <w:bCs/>
                <w:sz w:val="24"/>
              </w:rPr>
            </w:pPr>
            <w:r>
              <w:t>Very weak correlation</w:t>
            </w:r>
          </w:p>
        </w:tc>
        <w:tc>
          <w:tcPr>
            <w:tcW w:w="771" w:type="dxa"/>
          </w:tcPr>
          <w:p w14:paraId="50C9B769" w14:textId="548EC099" w:rsidR="005A01D8" w:rsidRDefault="005A01D8" w:rsidP="00A24359">
            <w:pPr>
              <w:rPr>
                <w:rFonts w:cstheme="minorHAnsi"/>
                <w:bCs/>
                <w:sz w:val="24"/>
              </w:rPr>
            </w:pPr>
            <w:r>
              <w:t>Very weak correlation</w:t>
            </w:r>
          </w:p>
        </w:tc>
        <w:tc>
          <w:tcPr>
            <w:tcW w:w="1029" w:type="dxa"/>
          </w:tcPr>
          <w:p w14:paraId="52CD59F0" w14:textId="0A842A2F" w:rsidR="005A01D8" w:rsidRDefault="005A01D8" w:rsidP="00A24359">
            <w:pPr>
              <w:rPr>
                <w:rFonts w:cstheme="minorHAnsi"/>
                <w:bCs/>
                <w:sz w:val="24"/>
              </w:rPr>
            </w:pPr>
            <w:r>
              <w:t>Very weak correlation</w:t>
            </w:r>
          </w:p>
        </w:tc>
        <w:tc>
          <w:tcPr>
            <w:tcW w:w="720" w:type="dxa"/>
          </w:tcPr>
          <w:p w14:paraId="31AC8560" w14:textId="4E328987" w:rsidR="005A01D8" w:rsidRDefault="005A01D8" w:rsidP="00A24359">
            <w:pPr>
              <w:rPr>
                <w:rFonts w:cstheme="minorHAnsi"/>
                <w:bCs/>
                <w:sz w:val="24"/>
              </w:rPr>
            </w:pPr>
            <w:r>
              <w:t>Very weak correlation</w:t>
            </w:r>
          </w:p>
        </w:tc>
      </w:tr>
    </w:tbl>
    <w:p w14:paraId="2919C384" w14:textId="6042C5B4" w:rsidR="00A24359" w:rsidRDefault="00A24359" w:rsidP="00A24359">
      <w:pPr>
        <w:rPr>
          <w:rFonts w:cstheme="minorHAnsi"/>
          <w:bCs/>
          <w:sz w:val="24"/>
        </w:rPr>
      </w:pPr>
    </w:p>
    <w:p w14:paraId="7CA77CCE" w14:textId="4A25AE4F" w:rsidR="00D7440D" w:rsidRDefault="00D7440D" w:rsidP="00A24359">
      <w:pPr>
        <w:rPr>
          <w:rFonts w:cstheme="minorHAnsi"/>
          <w:bCs/>
          <w:sz w:val="24"/>
        </w:rPr>
      </w:pPr>
      <w:r>
        <w:rPr>
          <w:noProof/>
        </w:rPr>
        <w:drawing>
          <wp:inline distT="0" distB="0" distL="0" distR="0" wp14:anchorId="18F878E8" wp14:editId="288E43FF">
            <wp:extent cx="5934075" cy="3486150"/>
            <wp:effectExtent l="0" t="0" r="9525" b="0"/>
            <wp:docPr id="1" name="Chart 1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"/>
              </a:graphicData>
            </a:graphic>
          </wp:inline>
        </w:drawing>
      </w:r>
    </w:p>
    <w:p w14:paraId="229CF081" w14:textId="2D2F2D29" w:rsidR="006F654B" w:rsidRDefault="006F654B" w:rsidP="00A24359">
      <w:pPr>
        <w:rPr>
          <w:rFonts w:cstheme="minorHAnsi"/>
          <w:bCs/>
          <w:sz w:val="24"/>
        </w:rPr>
      </w:pPr>
      <w:r>
        <w:rPr>
          <w:noProof/>
        </w:rPr>
        <w:lastRenderedPageBreak/>
        <w:drawing>
          <wp:inline distT="0" distB="0" distL="0" distR="0" wp14:anchorId="23375BC4" wp14:editId="2B93F4FF">
            <wp:extent cx="5867400" cy="3571875"/>
            <wp:effectExtent l="0" t="0" r="0" b="9525"/>
            <wp:docPr id="2" name="Chart 2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7"/>
              </a:graphicData>
            </a:graphic>
          </wp:inline>
        </w:drawing>
      </w:r>
    </w:p>
    <w:p w14:paraId="05E45A36" w14:textId="246574B4" w:rsidR="001E4F1C" w:rsidRDefault="001E4F1C" w:rsidP="00A24359">
      <w:pPr>
        <w:rPr>
          <w:rFonts w:cstheme="minorHAnsi"/>
          <w:bCs/>
          <w:sz w:val="24"/>
        </w:rPr>
      </w:pPr>
    </w:p>
    <w:p w14:paraId="633AE1E0" w14:textId="13A6BFF6" w:rsidR="001E4F1C" w:rsidRDefault="001E4F1C" w:rsidP="00A24359">
      <w:pPr>
        <w:rPr>
          <w:rFonts w:cstheme="minorHAnsi"/>
          <w:bCs/>
          <w:sz w:val="24"/>
        </w:rPr>
      </w:pPr>
      <w:r>
        <w:rPr>
          <w:noProof/>
        </w:rPr>
        <w:drawing>
          <wp:inline distT="0" distB="0" distL="0" distR="0" wp14:anchorId="6D7C8DA2" wp14:editId="662AB692">
            <wp:extent cx="5895975" cy="3676650"/>
            <wp:effectExtent l="0" t="0" r="9525" b="0"/>
            <wp:docPr id="3" name="Chart 3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8"/>
              </a:graphicData>
            </a:graphic>
          </wp:inline>
        </w:drawing>
      </w:r>
    </w:p>
    <w:p w14:paraId="7F1F090B" w14:textId="64AAF28A" w:rsidR="00E71987" w:rsidRDefault="00E71987" w:rsidP="00A24359">
      <w:pPr>
        <w:rPr>
          <w:rFonts w:cstheme="minorHAnsi"/>
          <w:bCs/>
          <w:sz w:val="24"/>
        </w:rPr>
      </w:pPr>
    </w:p>
    <w:p w14:paraId="0D27889B" w14:textId="04565C9D" w:rsidR="00E71987" w:rsidRDefault="00E71987" w:rsidP="00A24359">
      <w:pPr>
        <w:rPr>
          <w:rFonts w:cstheme="minorHAnsi"/>
          <w:b/>
          <w:bCs/>
          <w:sz w:val="24"/>
        </w:rPr>
      </w:pPr>
      <w:r>
        <w:rPr>
          <w:rFonts w:cstheme="minorHAnsi"/>
          <w:b/>
          <w:bCs/>
          <w:sz w:val="24"/>
        </w:rPr>
        <w:lastRenderedPageBreak/>
        <w:t>Step 4</w:t>
      </w:r>
    </w:p>
    <w:p w14:paraId="002BA0F8" w14:textId="1DCBF58F" w:rsidR="00E71987" w:rsidRPr="00E71987" w:rsidRDefault="00E71987" w:rsidP="00E94521">
      <w:pPr>
        <w:spacing w:after="0"/>
        <w:rPr>
          <w:rFonts w:cstheme="minorHAnsi"/>
          <w:bCs/>
          <w:sz w:val="24"/>
        </w:rPr>
      </w:pPr>
      <w:r>
        <w:rPr>
          <w:rFonts w:cstheme="minorHAnsi"/>
          <w:b/>
          <w:bCs/>
          <w:sz w:val="24"/>
        </w:rPr>
        <w:t xml:space="preserve">Population Mean: </w:t>
      </w:r>
      <w:r>
        <w:rPr>
          <w:rFonts w:cstheme="minorHAnsi"/>
          <w:bCs/>
          <w:sz w:val="24"/>
        </w:rPr>
        <w:t>0.0522</w:t>
      </w:r>
    </w:p>
    <w:p w14:paraId="347C7297" w14:textId="1956B2B8" w:rsidR="00E71987" w:rsidRDefault="00E71987" w:rsidP="00E94521">
      <w:pPr>
        <w:spacing w:after="0"/>
        <w:rPr>
          <w:rFonts w:cstheme="minorHAnsi"/>
          <w:b/>
          <w:bCs/>
          <w:sz w:val="24"/>
        </w:rPr>
      </w:pPr>
      <w:r>
        <w:rPr>
          <w:rFonts w:cstheme="minorHAnsi"/>
          <w:b/>
          <w:bCs/>
          <w:sz w:val="24"/>
        </w:rPr>
        <w:t>Population Standard Deviation:</w:t>
      </w:r>
      <w:r w:rsidR="003231D5">
        <w:rPr>
          <w:rFonts w:cstheme="minorHAnsi"/>
          <w:b/>
          <w:bCs/>
          <w:sz w:val="24"/>
        </w:rPr>
        <w:t xml:space="preserve"> </w:t>
      </w:r>
      <w:r w:rsidR="003231D5" w:rsidRPr="003231D5">
        <w:rPr>
          <w:rFonts w:cstheme="minorHAnsi"/>
          <w:bCs/>
          <w:sz w:val="24"/>
        </w:rPr>
        <w:t>0.3663</w:t>
      </w:r>
    </w:p>
    <w:p w14:paraId="0000DC32" w14:textId="506C1BE8" w:rsidR="00B833AC" w:rsidRDefault="00572B62" w:rsidP="00E94521">
      <w:pPr>
        <w:spacing w:after="0"/>
        <w:rPr>
          <w:rFonts w:ascii="Calibri" w:eastAsia="Times New Roman" w:hAnsi="Calibri" w:cs="Calibri"/>
          <w:color w:val="000000"/>
        </w:rPr>
      </w:pPr>
      <w:r>
        <w:rPr>
          <w:rFonts w:cstheme="minorHAnsi"/>
          <w:b/>
          <w:bCs/>
          <w:sz w:val="24"/>
        </w:rPr>
        <w:t xml:space="preserve">Value Range - </w:t>
      </w:r>
      <w:r w:rsidR="00E71987">
        <w:rPr>
          <w:rFonts w:cstheme="minorHAnsi"/>
          <w:b/>
          <w:bCs/>
          <w:sz w:val="24"/>
        </w:rPr>
        <w:t>95% of TOXICITY:</w:t>
      </w:r>
      <w:r w:rsidR="003E2E48">
        <w:rPr>
          <w:rFonts w:cstheme="minorHAnsi"/>
          <w:b/>
          <w:bCs/>
          <w:sz w:val="24"/>
        </w:rPr>
        <w:t xml:space="preserve"> </w:t>
      </w:r>
      <w:r w:rsidR="00CC2FB3">
        <w:rPr>
          <w:rFonts w:cstheme="minorHAnsi"/>
          <w:bCs/>
          <w:sz w:val="24"/>
        </w:rPr>
        <w:t>-0.2109</w:t>
      </w:r>
      <w:r w:rsidR="00B833AC">
        <w:rPr>
          <w:rFonts w:cstheme="minorHAnsi"/>
          <w:b/>
          <w:bCs/>
          <w:sz w:val="24"/>
        </w:rPr>
        <w:t xml:space="preserve"> </w:t>
      </w:r>
      <w:r w:rsidR="00B833AC">
        <w:rPr>
          <w:rFonts w:cstheme="minorHAnsi"/>
          <w:bCs/>
          <w:sz w:val="24"/>
        </w:rPr>
        <w:t>and</w:t>
      </w:r>
      <w:r w:rsidR="00B833AC">
        <w:rPr>
          <w:rFonts w:cstheme="minorHAnsi"/>
          <w:b/>
          <w:bCs/>
          <w:sz w:val="24"/>
        </w:rPr>
        <w:t xml:space="preserve"> </w:t>
      </w:r>
      <w:r w:rsidR="00CC2FB3">
        <w:rPr>
          <w:rFonts w:ascii="Calibri" w:eastAsia="Times New Roman" w:hAnsi="Calibri" w:cs="Calibri"/>
          <w:color w:val="000000"/>
        </w:rPr>
        <w:t>1.2545</w:t>
      </w:r>
    </w:p>
    <w:p w14:paraId="29DB3789" w14:textId="1B70DE7D" w:rsidR="00E71987" w:rsidRDefault="00E71987" w:rsidP="00A24359">
      <w:pPr>
        <w:rPr>
          <w:rFonts w:ascii="Calibri" w:eastAsia="Times New Roman" w:hAnsi="Calibri" w:cs="Calibri"/>
          <w:b/>
          <w:color w:val="000000"/>
        </w:rPr>
      </w:pPr>
    </w:p>
    <w:p w14:paraId="54141E67" w14:textId="0365F52C" w:rsidR="00E94521" w:rsidRDefault="00E94521" w:rsidP="00A24359">
      <w:pPr>
        <w:rPr>
          <w:rFonts w:ascii="Calibri" w:eastAsia="Times New Roman" w:hAnsi="Calibri" w:cs="Calibri"/>
          <w:b/>
          <w:color w:val="000000"/>
          <w:sz w:val="24"/>
        </w:rPr>
      </w:pPr>
      <w:r w:rsidRPr="00E94521">
        <w:rPr>
          <w:rFonts w:ascii="Calibri" w:eastAsia="Times New Roman" w:hAnsi="Calibri" w:cs="Calibri"/>
          <w:b/>
          <w:color w:val="000000"/>
          <w:sz w:val="24"/>
        </w:rPr>
        <w:t>Using</w:t>
      </w:r>
      <w:r w:rsidR="00897D96">
        <w:rPr>
          <w:rFonts w:ascii="Calibri" w:eastAsia="Times New Roman" w:hAnsi="Calibri" w:cs="Calibri"/>
          <w:b/>
          <w:color w:val="000000"/>
          <w:sz w:val="24"/>
        </w:rPr>
        <w:t xml:space="preserve"> 1</w:t>
      </w:r>
      <w:r>
        <w:rPr>
          <w:rFonts w:ascii="Calibri" w:eastAsia="Times New Roman" w:hAnsi="Calibri" w:cs="Calibri"/>
          <w:b/>
          <w:color w:val="000000"/>
          <w:sz w:val="24"/>
        </w:rPr>
        <w:t>0% Sample Data</w:t>
      </w:r>
    </w:p>
    <w:p w14:paraId="18965419" w14:textId="66485622" w:rsidR="00E94521" w:rsidRPr="00E94521" w:rsidRDefault="00E94521" w:rsidP="00E94521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>Mean:</w:t>
      </w:r>
      <w:r w:rsidR="00897D96">
        <w:rPr>
          <w:rFonts w:ascii="Calibri" w:eastAsia="Times New Roman" w:hAnsi="Calibri" w:cs="Calibri"/>
          <w:color w:val="000000"/>
          <w:sz w:val="24"/>
        </w:rPr>
        <w:t xml:space="preserve"> </w:t>
      </w:r>
      <w:r w:rsidR="000E713D">
        <w:rPr>
          <w:rFonts w:ascii="Calibri" w:eastAsia="Times New Roman" w:hAnsi="Calibri" w:cs="Calibri"/>
          <w:color w:val="000000"/>
          <w:sz w:val="24"/>
        </w:rPr>
        <w:t>0.5268</w:t>
      </w:r>
    </w:p>
    <w:p w14:paraId="23057BC9" w14:textId="0B3CC1DD" w:rsidR="00E94521" w:rsidRPr="000E713D" w:rsidRDefault="00E94521" w:rsidP="00E94521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 xml:space="preserve">Standard Deviation: </w:t>
      </w:r>
      <w:r w:rsidR="000E713D">
        <w:rPr>
          <w:rFonts w:ascii="Calibri" w:eastAsia="Times New Roman" w:hAnsi="Calibri" w:cs="Calibri"/>
          <w:color w:val="000000"/>
          <w:sz w:val="24"/>
        </w:rPr>
        <w:t>0.3673</w:t>
      </w:r>
    </w:p>
    <w:p w14:paraId="6138ED15" w14:textId="2E025177" w:rsidR="00E94521" w:rsidRDefault="00E94521" w:rsidP="00E94521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>Margin of Error:</w:t>
      </w:r>
      <w:r w:rsidRPr="00E94521">
        <w:rPr>
          <w:rFonts w:ascii="Calibri" w:eastAsia="Times New Roman" w:hAnsi="Calibri" w:cs="Calibri"/>
          <w:color w:val="000000"/>
          <w:sz w:val="24"/>
        </w:rPr>
        <w:t xml:space="preserve"> </w:t>
      </w:r>
      <w:r w:rsidR="000E713D">
        <w:rPr>
          <w:rFonts w:ascii="Calibri" w:eastAsia="Times New Roman" w:hAnsi="Calibri" w:cs="Calibri"/>
          <w:color w:val="000000"/>
          <w:sz w:val="24"/>
        </w:rPr>
        <w:t>0.00914</w:t>
      </w:r>
    </w:p>
    <w:p w14:paraId="7D49178E" w14:textId="7819A781" w:rsidR="00897D96" w:rsidRDefault="00897D96" w:rsidP="00E94521">
      <w:pPr>
        <w:spacing w:after="0"/>
        <w:rPr>
          <w:rFonts w:ascii="Calibri" w:eastAsia="Times New Roman" w:hAnsi="Calibri" w:cs="Calibri"/>
          <w:color w:val="000000"/>
          <w:sz w:val="24"/>
        </w:rPr>
      </w:pPr>
    </w:p>
    <w:p w14:paraId="19344E68" w14:textId="31A8780F" w:rsidR="00897D96" w:rsidRDefault="00897D96" w:rsidP="00897D96">
      <w:pPr>
        <w:rPr>
          <w:rFonts w:ascii="Calibri" w:eastAsia="Times New Roman" w:hAnsi="Calibri" w:cs="Calibri"/>
          <w:b/>
          <w:color w:val="000000"/>
          <w:sz w:val="24"/>
        </w:rPr>
      </w:pPr>
      <w:r w:rsidRPr="00E94521">
        <w:rPr>
          <w:rFonts w:ascii="Calibri" w:eastAsia="Times New Roman" w:hAnsi="Calibri" w:cs="Calibri"/>
          <w:b/>
          <w:color w:val="000000"/>
          <w:sz w:val="24"/>
        </w:rPr>
        <w:t>Using</w:t>
      </w:r>
      <w:r>
        <w:rPr>
          <w:rFonts w:ascii="Calibri" w:eastAsia="Times New Roman" w:hAnsi="Calibri" w:cs="Calibri"/>
          <w:b/>
          <w:color w:val="000000"/>
          <w:sz w:val="24"/>
        </w:rPr>
        <w:t xml:space="preserve"> 6</w:t>
      </w:r>
      <w:r>
        <w:rPr>
          <w:rFonts w:ascii="Calibri" w:eastAsia="Times New Roman" w:hAnsi="Calibri" w:cs="Calibri"/>
          <w:b/>
          <w:color w:val="000000"/>
          <w:sz w:val="24"/>
        </w:rPr>
        <w:t>0% Sample Data</w:t>
      </w:r>
    </w:p>
    <w:p w14:paraId="6A598BC7" w14:textId="7E5EFD37" w:rsidR="00897D96" w:rsidRPr="00E94521" w:rsidRDefault="00897D96" w:rsidP="00897D96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>Mean:</w:t>
      </w:r>
      <w:r>
        <w:rPr>
          <w:rFonts w:ascii="Calibri" w:eastAsia="Times New Roman" w:hAnsi="Calibri" w:cs="Calibri"/>
          <w:color w:val="000000"/>
          <w:sz w:val="24"/>
        </w:rPr>
        <w:t xml:space="preserve"> </w:t>
      </w:r>
      <w:r w:rsidR="000E713D">
        <w:rPr>
          <w:rFonts w:ascii="Calibri" w:eastAsia="Times New Roman" w:hAnsi="Calibri" w:cs="Calibri"/>
          <w:color w:val="000000"/>
          <w:sz w:val="24"/>
        </w:rPr>
        <w:t>0.5209</w:t>
      </w:r>
    </w:p>
    <w:p w14:paraId="085433D4" w14:textId="40EB711A" w:rsidR="00897D96" w:rsidRDefault="00897D96" w:rsidP="00897D96">
      <w:pPr>
        <w:spacing w:after="0"/>
        <w:rPr>
          <w:rFonts w:ascii="Calibri" w:eastAsia="Times New Roman" w:hAnsi="Calibri" w:cs="Calibri"/>
          <w:b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 xml:space="preserve">Standard Deviation: </w:t>
      </w:r>
      <w:r w:rsidR="000E713D" w:rsidRPr="000E713D">
        <w:rPr>
          <w:rFonts w:ascii="Calibri" w:eastAsia="Times New Roman" w:hAnsi="Calibri" w:cs="Calibri"/>
          <w:color w:val="000000"/>
          <w:sz w:val="24"/>
        </w:rPr>
        <w:t>0.3667</w:t>
      </w:r>
    </w:p>
    <w:p w14:paraId="2154FA06" w14:textId="2AA85D7F" w:rsidR="00897D96" w:rsidRDefault="00897D96" w:rsidP="00897D96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>Margin of Error:</w:t>
      </w:r>
      <w:r w:rsidRPr="00E94521">
        <w:rPr>
          <w:rFonts w:ascii="Calibri" w:eastAsia="Times New Roman" w:hAnsi="Calibri" w:cs="Calibri"/>
          <w:color w:val="000000"/>
          <w:sz w:val="24"/>
        </w:rPr>
        <w:t xml:space="preserve"> </w:t>
      </w:r>
      <w:r w:rsidR="000E713D">
        <w:rPr>
          <w:rFonts w:ascii="Calibri" w:eastAsia="Times New Roman" w:hAnsi="Calibri" w:cs="Calibri"/>
          <w:color w:val="000000"/>
          <w:sz w:val="24"/>
        </w:rPr>
        <w:t>0.00372</w:t>
      </w:r>
    </w:p>
    <w:p w14:paraId="0B3C090F" w14:textId="77777777" w:rsidR="00897D96" w:rsidRDefault="00897D96" w:rsidP="00E94521">
      <w:pPr>
        <w:spacing w:after="0"/>
        <w:rPr>
          <w:rFonts w:ascii="Calibri" w:eastAsia="Times New Roman" w:hAnsi="Calibri" w:cs="Calibri"/>
          <w:color w:val="000000"/>
          <w:sz w:val="24"/>
        </w:rPr>
      </w:pPr>
    </w:p>
    <w:p w14:paraId="28DB6268" w14:textId="035AE702" w:rsidR="00AB1B1D" w:rsidRDefault="00AB1B1D" w:rsidP="00E94521">
      <w:pPr>
        <w:spacing w:after="0"/>
        <w:rPr>
          <w:rFonts w:ascii="Calibri" w:eastAsia="Times New Roman" w:hAnsi="Calibri" w:cs="Calibri"/>
          <w:color w:val="000000"/>
          <w:sz w:val="24"/>
        </w:rPr>
      </w:pPr>
    </w:p>
    <w:p w14:paraId="45CAF8E3" w14:textId="1EB2D28F" w:rsidR="00897D96" w:rsidRDefault="00AB1B1D" w:rsidP="00897D96">
      <w:pPr>
        <w:rPr>
          <w:rFonts w:ascii="Calibri" w:eastAsia="Times New Roman" w:hAnsi="Calibri" w:cs="Calibri"/>
          <w:b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>Step 5</w:t>
      </w:r>
    </w:p>
    <w:p w14:paraId="5284550B" w14:textId="1EB2D28F" w:rsidR="00D451C4" w:rsidRPr="00D451C4" w:rsidRDefault="00D451C4" w:rsidP="00897D96">
      <w:pPr>
        <w:spacing w:after="0"/>
        <w:rPr>
          <w:rFonts w:cstheme="minorHAnsi"/>
          <w:bCs/>
          <w:sz w:val="24"/>
        </w:rPr>
      </w:pPr>
      <w:r>
        <w:rPr>
          <w:rFonts w:cstheme="minorHAnsi"/>
          <w:b/>
          <w:bCs/>
          <w:sz w:val="24"/>
        </w:rPr>
        <w:t xml:space="preserve">Protected Class: </w:t>
      </w:r>
      <w:r>
        <w:rPr>
          <w:rFonts w:cstheme="minorHAnsi"/>
          <w:bCs/>
          <w:sz w:val="24"/>
        </w:rPr>
        <w:t>Disability Status</w:t>
      </w:r>
    </w:p>
    <w:p w14:paraId="1E840743" w14:textId="5941F4C7" w:rsidR="00D451C4" w:rsidRPr="00E71987" w:rsidRDefault="00D451C4" w:rsidP="00897D96">
      <w:pPr>
        <w:spacing w:after="0"/>
        <w:rPr>
          <w:rFonts w:cstheme="minorHAnsi"/>
          <w:bCs/>
          <w:sz w:val="24"/>
        </w:rPr>
      </w:pPr>
      <w:r>
        <w:rPr>
          <w:rFonts w:cstheme="minorHAnsi"/>
          <w:b/>
          <w:bCs/>
          <w:sz w:val="24"/>
        </w:rPr>
        <w:t xml:space="preserve">Population Mean: </w:t>
      </w:r>
      <w:r>
        <w:rPr>
          <w:rFonts w:cstheme="minorHAnsi"/>
          <w:bCs/>
          <w:sz w:val="24"/>
        </w:rPr>
        <w:t>0.5824</w:t>
      </w:r>
    </w:p>
    <w:p w14:paraId="4A1759E6" w14:textId="00ED4E3B" w:rsidR="00D451C4" w:rsidRDefault="00D451C4" w:rsidP="00897D96">
      <w:pPr>
        <w:spacing w:after="0"/>
        <w:rPr>
          <w:rFonts w:cstheme="minorHAnsi"/>
          <w:bCs/>
          <w:sz w:val="24"/>
        </w:rPr>
      </w:pPr>
      <w:r>
        <w:rPr>
          <w:rFonts w:cstheme="minorHAnsi"/>
          <w:b/>
          <w:bCs/>
          <w:sz w:val="24"/>
        </w:rPr>
        <w:t xml:space="preserve">Population Standard Deviation: </w:t>
      </w:r>
      <w:r>
        <w:rPr>
          <w:rFonts w:cstheme="minorHAnsi"/>
          <w:bCs/>
          <w:sz w:val="24"/>
        </w:rPr>
        <w:t>0.3349</w:t>
      </w:r>
    </w:p>
    <w:p w14:paraId="14A9B3C0" w14:textId="77777777" w:rsidR="007C3258" w:rsidRDefault="007C3258" w:rsidP="007C3258">
      <w:pPr>
        <w:rPr>
          <w:rFonts w:ascii="Calibri" w:eastAsia="Times New Roman" w:hAnsi="Calibri" w:cs="Calibri"/>
          <w:b/>
          <w:color w:val="000000"/>
          <w:sz w:val="24"/>
        </w:rPr>
      </w:pPr>
    </w:p>
    <w:p w14:paraId="2136C41E" w14:textId="3CA1A5FB" w:rsidR="00D451C4" w:rsidRPr="007C3258" w:rsidRDefault="007C3258" w:rsidP="007C3258">
      <w:pPr>
        <w:rPr>
          <w:rFonts w:ascii="Calibri" w:eastAsia="Times New Roman" w:hAnsi="Calibri" w:cs="Calibri"/>
          <w:b/>
          <w:color w:val="000000"/>
          <w:sz w:val="24"/>
        </w:rPr>
      </w:pPr>
      <w:r w:rsidRPr="00E94521">
        <w:rPr>
          <w:rFonts w:ascii="Calibri" w:eastAsia="Times New Roman" w:hAnsi="Calibri" w:cs="Calibri"/>
          <w:b/>
          <w:color w:val="000000"/>
          <w:sz w:val="24"/>
        </w:rPr>
        <w:t>Using</w:t>
      </w:r>
      <w:r>
        <w:rPr>
          <w:rFonts w:ascii="Calibri" w:eastAsia="Times New Roman" w:hAnsi="Calibri" w:cs="Calibri"/>
          <w:b/>
          <w:color w:val="000000"/>
          <w:sz w:val="24"/>
        </w:rPr>
        <w:t xml:space="preserve"> 10% Sample Data</w:t>
      </w:r>
    </w:p>
    <w:p w14:paraId="0B3E96F8" w14:textId="0B404900" w:rsidR="007C3258" w:rsidRPr="00E94521" w:rsidRDefault="007C3258" w:rsidP="007C3258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>Mean:</w:t>
      </w:r>
      <w:r>
        <w:rPr>
          <w:rFonts w:ascii="Calibri" w:eastAsia="Times New Roman" w:hAnsi="Calibri" w:cs="Calibri"/>
          <w:color w:val="000000"/>
          <w:sz w:val="24"/>
        </w:rPr>
        <w:t xml:space="preserve"> </w:t>
      </w:r>
      <w:r>
        <w:rPr>
          <w:rFonts w:ascii="Calibri" w:eastAsia="Times New Roman" w:hAnsi="Calibri" w:cs="Calibri"/>
          <w:color w:val="000000"/>
          <w:sz w:val="24"/>
        </w:rPr>
        <w:t>0.5662</w:t>
      </w:r>
    </w:p>
    <w:p w14:paraId="7B325C17" w14:textId="21E7FE0F" w:rsidR="007C3258" w:rsidRPr="007C3258" w:rsidRDefault="007C3258" w:rsidP="007C3258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 xml:space="preserve">Standard Deviation: </w:t>
      </w:r>
      <w:r>
        <w:rPr>
          <w:rFonts w:ascii="Calibri" w:eastAsia="Times New Roman" w:hAnsi="Calibri" w:cs="Calibri"/>
          <w:color w:val="000000"/>
          <w:sz w:val="24"/>
        </w:rPr>
        <w:t>0.3351</w:t>
      </w:r>
    </w:p>
    <w:p w14:paraId="5603E0CE" w14:textId="0A8E3F1E" w:rsidR="007C3258" w:rsidRDefault="007C3258" w:rsidP="007C3258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 xml:space="preserve">Within </w:t>
      </w:r>
      <w:r>
        <w:rPr>
          <w:rFonts w:ascii="Calibri" w:eastAsia="Times New Roman" w:hAnsi="Calibri" w:cs="Calibri"/>
          <w:b/>
          <w:color w:val="000000"/>
          <w:sz w:val="24"/>
        </w:rPr>
        <w:t>Margin of Error:</w:t>
      </w:r>
      <w:r w:rsidRPr="00E94521">
        <w:rPr>
          <w:rFonts w:ascii="Calibri" w:eastAsia="Times New Roman" w:hAnsi="Calibri" w:cs="Calibri"/>
          <w:color w:val="000000"/>
          <w:sz w:val="24"/>
        </w:rPr>
        <w:t xml:space="preserve"> </w:t>
      </w:r>
      <w:r>
        <w:rPr>
          <w:rFonts w:ascii="Calibri" w:eastAsia="Times New Roman" w:hAnsi="Calibri" w:cs="Calibri"/>
          <w:color w:val="000000"/>
          <w:sz w:val="24"/>
        </w:rPr>
        <w:t>No</w:t>
      </w:r>
    </w:p>
    <w:p w14:paraId="6DD421D0" w14:textId="77777777" w:rsidR="007C3258" w:rsidRDefault="007C3258" w:rsidP="007C3258">
      <w:pPr>
        <w:spacing w:after="0"/>
        <w:rPr>
          <w:rFonts w:ascii="Calibri" w:eastAsia="Times New Roman" w:hAnsi="Calibri" w:cs="Calibri"/>
          <w:color w:val="000000"/>
          <w:sz w:val="24"/>
        </w:rPr>
      </w:pPr>
    </w:p>
    <w:p w14:paraId="7E2226BD" w14:textId="77777777" w:rsidR="007C3258" w:rsidRDefault="007C3258" w:rsidP="007C3258">
      <w:pPr>
        <w:rPr>
          <w:rFonts w:ascii="Calibri" w:eastAsia="Times New Roman" w:hAnsi="Calibri" w:cs="Calibri"/>
          <w:b/>
          <w:color w:val="000000"/>
          <w:sz w:val="24"/>
        </w:rPr>
      </w:pPr>
      <w:r w:rsidRPr="00E94521">
        <w:rPr>
          <w:rFonts w:ascii="Calibri" w:eastAsia="Times New Roman" w:hAnsi="Calibri" w:cs="Calibri"/>
          <w:b/>
          <w:color w:val="000000"/>
          <w:sz w:val="24"/>
        </w:rPr>
        <w:t>Using</w:t>
      </w:r>
      <w:r>
        <w:rPr>
          <w:rFonts w:ascii="Calibri" w:eastAsia="Times New Roman" w:hAnsi="Calibri" w:cs="Calibri"/>
          <w:b/>
          <w:color w:val="000000"/>
          <w:sz w:val="24"/>
        </w:rPr>
        <w:t xml:space="preserve"> 60% Sample Data</w:t>
      </w:r>
    </w:p>
    <w:p w14:paraId="7F351C5D" w14:textId="7577B8EF" w:rsidR="007C3258" w:rsidRPr="00E94521" w:rsidRDefault="007C3258" w:rsidP="007C3258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>Mean:</w:t>
      </w:r>
      <w:r>
        <w:rPr>
          <w:rFonts w:ascii="Calibri" w:eastAsia="Times New Roman" w:hAnsi="Calibri" w:cs="Calibri"/>
          <w:color w:val="000000"/>
          <w:sz w:val="24"/>
        </w:rPr>
        <w:t xml:space="preserve"> </w:t>
      </w:r>
      <w:r w:rsidR="007D73C1">
        <w:rPr>
          <w:rFonts w:ascii="Calibri" w:eastAsia="Times New Roman" w:hAnsi="Calibri" w:cs="Calibri"/>
          <w:color w:val="000000"/>
          <w:sz w:val="24"/>
        </w:rPr>
        <w:t>0.5794</w:t>
      </w:r>
    </w:p>
    <w:p w14:paraId="338E17CB" w14:textId="297B97B0" w:rsidR="007C3258" w:rsidRPr="007D73C1" w:rsidRDefault="007C3258" w:rsidP="007C3258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 xml:space="preserve">Standard Deviation: </w:t>
      </w:r>
      <w:r w:rsidR="007D73C1">
        <w:rPr>
          <w:rFonts w:ascii="Calibri" w:eastAsia="Times New Roman" w:hAnsi="Calibri" w:cs="Calibri"/>
          <w:color w:val="000000"/>
          <w:sz w:val="24"/>
        </w:rPr>
        <w:t>0.3381</w:t>
      </w:r>
    </w:p>
    <w:p w14:paraId="277DD1DC" w14:textId="77777777" w:rsidR="00F15454" w:rsidRDefault="007C3258" w:rsidP="00F15454">
      <w:pPr>
        <w:tabs>
          <w:tab w:val="left" w:pos="3090"/>
        </w:tabs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 xml:space="preserve">Within </w:t>
      </w:r>
      <w:r>
        <w:rPr>
          <w:rFonts w:ascii="Calibri" w:eastAsia="Times New Roman" w:hAnsi="Calibri" w:cs="Calibri"/>
          <w:b/>
          <w:color w:val="000000"/>
          <w:sz w:val="24"/>
        </w:rPr>
        <w:t>Margin of Error:</w:t>
      </w:r>
      <w:r w:rsidRPr="00E94521">
        <w:rPr>
          <w:rFonts w:ascii="Calibri" w:eastAsia="Times New Roman" w:hAnsi="Calibri" w:cs="Calibri"/>
          <w:color w:val="000000"/>
          <w:sz w:val="24"/>
        </w:rPr>
        <w:t xml:space="preserve"> </w:t>
      </w:r>
      <w:r w:rsidR="007D73C1">
        <w:rPr>
          <w:rFonts w:ascii="Calibri" w:eastAsia="Times New Roman" w:hAnsi="Calibri" w:cs="Calibri"/>
          <w:color w:val="000000"/>
          <w:sz w:val="24"/>
        </w:rPr>
        <w:t>No</w:t>
      </w:r>
    </w:p>
    <w:p w14:paraId="19C32958" w14:textId="77777777" w:rsidR="00F15454" w:rsidRDefault="00F15454" w:rsidP="00F15454">
      <w:pPr>
        <w:tabs>
          <w:tab w:val="left" w:pos="3090"/>
        </w:tabs>
        <w:spacing w:after="0"/>
        <w:rPr>
          <w:rFonts w:ascii="Calibri" w:eastAsia="Times New Roman" w:hAnsi="Calibri" w:cs="Calibri"/>
          <w:color w:val="000000"/>
          <w:sz w:val="24"/>
        </w:rPr>
      </w:pPr>
    </w:p>
    <w:p w14:paraId="353E267B" w14:textId="77777777" w:rsidR="00F15454" w:rsidRDefault="00F15454" w:rsidP="00F15454">
      <w:pPr>
        <w:tabs>
          <w:tab w:val="left" w:pos="3090"/>
        </w:tabs>
        <w:spacing w:after="0"/>
        <w:rPr>
          <w:rFonts w:ascii="Calibri" w:eastAsia="Times New Roman" w:hAnsi="Calibri" w:cs="Calibri"/>
          <w:color w:val="000000"/>
          <w:sz w:val="24"/>
        </w:rPr>
      </w:pPr>
    </w:p>
    <w:p w14:paraId="1FC3957F" w14:textId="77777777" w:rsidR="00F15454" w:rsidRDefault="00F15454" w:rsidP="00F15454">
      <w:pPr>
        <w:tabs>
          <w:tab w:val="left" w:pos="3090"/>
        </w:tabs>
        <w:spacing w:after="0"/>
        <w:rPr>
          <w:rFonts w:ascii="Calibri" w:eastAsia="Times New Roman" w:hAnsi="Calibri" w:cs="Calibri"/>
          <w:color w:val="000000"/>
          <w:sz w:val="24"/>
        </w:rPr>
      </w:pPr>
    </w:p>
    <w:p w14:paraId="30A44F2B" w14:textId="77777777" w:rsidR="00F15454" w:rsidRDefault="00F15454" w:rsidP="00F15454">
      <w:pPr>
        <w:tabs>
          <w:tab w:val="left" w:pos="3090"/>
        </w:tabs>
        <w:spacing w:after="0"/>
        <w:rPr>
          <w:rFonts w:ascii="Calibri" w:eastAsia="Times New Roman" w:hAnsi="Calibri" w:cs="Calibri"/>
          <w:color w:val="000000"/>
          <w:sz w:val="24"/>
        </w:rPr>
      </w:pPr>
    </w:p>
    <w:p w14:paraId="3BCEE69D" w14:textId="77777777" w:rsidR="00F15454" w:rsidRDefault="00F15454" w:rsidP="00F15454">
      <w:pPr>
        <w:tabs>
          <w:tab w:val="left" w:pos="3090"/>
        </w:tabs>
        <w:spacing w:after="0"/>
        <w:rPr>
          <w:rFonts w:ascii="Calibri" w:eastAsia="Times New Roman" w:hAnsi="Calibri" w:cs="Calibri"/>
          <w:color w:val="000000"/>
          <w:sz w:val="24"/>
        </w:rPr>
      </w:pPr>
    </w:p>
    <w:p w14:paraId="6D3391E6" w14:textId="2A7DEBE1" w:rsidR="007C3258" w:rsidRDefault="00F15454" w:rsidP="00F15454">
      <w:pPr>
        <w:tabs>
          <w:tab w:val="left" w:pos="3090"/>
        </w:tabs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color w:val="000000"/>
          <w:sz w:val="24"/>
        </w:rPr>
        <w:tab/>
      </w:r>
    </w:p>
    <w:p w14:paraId="3C99E120" w14:textId="0F8307A4" w:rsidR="00D451C4" w:rsidRDefault="00D451C4" w:rsidP="00D451C4">
      <w:pPr>
        <w:spacing w:after="0"/>
        <w:rPr>
          <w:rFonts w:cstheme="minorHAnsi"/>
          <w:b/>
          <w:bCs/>
          <w:sz w:val="24"/>
        </w:rPr>
      </w:pPr>
    </w:p>
    <w:p w14:paraId="30C8C88A" w14:textId="438A4243" w:rsidR="00F15454" w:rsidRDefault="00F15454" w:rsidP="00D451C4">
      <w:pPr>
        <w:spacing w:after="0"/>
        <w:rPr>
          <w:rFonts w:cstheme="minorHAnsi"/>
          <w:b/>
          <w:bCs/>
          <w:sz w:val="24"/>
        </w:rPr>
      </w:pPr>
      <w:r>
        <w:rPr>
          <w:rFonts w:cstheme="minorHAnsi"/>
          <w:b/>
          <w:bCs/>
          <w:sz w:val="24"/>
        </w:rPr>
        <w:lastRenderedPageBreak/>
        <w:t>Step 6</w:t>
      </w:r>
    </w:p>
    <w:p w14:paraId="2A1CE8D2" w14:textId="77777777" w:rsidR="00F15454" w:rsidRDefault="00F15454" w:rsidP="00D451C4">
      <w:pPr>
        <w:spacing w:after="0"/>
        <w:rPr>
          <w:rFonts w:cstheme="minorHAnsi"/>
          <w:b/>
          <w:bCs/>
          <w:sz w:val="24"/>
        </w:rPr>
      </w:pPr>
    </w:p>
    <w:p w14:paraId="0D9ADDC0" w14:textId="6CC483CA" w:rsidR="00F15454" w:rsidRPr="00D451C4" w:rsidRDefault="00F15454" w:rsidP="00F15454">
      <w:pPr>
        <w:spacing w:after="0"/>
        <w:rPr>
          <w:rFonts w:cstheme="minorHAnsi"/>
          <w:bCs/>
          <w:sz w:val="24"/>
        </w:rPr>
      </w:pPr>
      <w:r>
        <w:rPr>
          <w:rFonts w:cstheme="minorHAnsi"/>
          <w:b/>
          <w:bCs/>
          <w:sz w:val="24"/>
        </w:rPr>
        <w:t>Protected Class</w:t>
      </w:r>
      <w:r w:rsidR="00DC79FE">
        <w:rPr>
          <w:rFonts w:cstheme="minorHAnsi"/>
          <w:b/>
          <w:bCs/>
          <w:sz w:val="24"/>
        </w:rPr>
        <w:t xml:space="preserve"> </w:t>
      </w:r>
      <w:r w:rsidR="00DC79FE">
        <w:rPr>
          <w:rFonts w:cstheme="minorHAnsi"/>
          <w:b/>
          <w:bCs/>
          <w:sz w:val="24"/>
        </w:rPr>
        <w:t>- Subgroup</w:t>
      </w:r>
      <w:r>
        <w:rPr>
          <w:rFonts w:cstheme="minorHAnsi"/>
          <w:b/>
          <w:bCs/>
          <w:sz w:val="24"/>
        </w:rPr>
        <w:t xml:space="preserve">: </w:t>
      </w:r>
      <w:r>
        <w:rPr>
          <w:rFonts w:cstheme="minorHAnsi"/>
          <w:bCs/>
          <w:sz w:val="24"/>
        </w:rPr>
        <w:t>Disability Status</w:t>
      </w:r>
      <w:r>
        <w:rPr>
          <w:rFonts w:cstheme="minorHAnsi"/>
          <w:bCs/>
          <w:sz w:val="24"/>
        </w:rPr>
        <w:t xml:space="preserve"> - Paralyzed</w:t>
      </w:r>
    </w:p>
    <w:p w14:paraId="0939B857" w14:textId="219CF229" w:rsidR="00F15454" w:rsidRPr="00F15454" w:rsidRDefault="00F15454" w:rsidP="00F15454">
      <w:pPr>
        <w:spacing w:after="0"/>
        <w:rPr>
          <w:rFonts w:cstheme="minorHAnsi"/>
          <w:bCs/>
          <w:sz w:val="24"/>
        </w:rPr>
      </w:pPr>
      <w:r>
        <w:rPr>
          <w:rFonts w:cstheme="minorHAnsi"/>
          <w:b/>
          <w:bCs/>
          <w:sz w:val="24"/>
        </w:rPr>
        <w:t xml:space="preserve">Population Mean: </w:t>
      </w:r>
      <w:r>
        <w:rPr>
          <w:rFonts w:cstheme="minorHAnsi"/>
          <w:bCs/>
          <w:sz w:val="24"/>
        </w:rPr>
        <w:t>0.5552</w:t>
      </w:r>
    </w:p>
    <w:p w14:paraId="06618DD1" w14:textId="3AAF5BB9" w:rsidR="00F15454" w:rsidRPr="00F15454" w:rsidRDefault="00F15454" w:rsidP="00F15454">
      <w:pPr>
        <w:spacing w:after="0"/>
        <w:rPr>
          <w:rFonts w:cstheme="minorHAnsi"/>
          <w:bCs/>
          <w:sz w:val="24"/>
        </w:rPr>
      </w:pPr>
      <w:r>
        <w:rPr>
          <w:rFonts w:cstheme="minorHAnsi"/>
          <w:b/>
          <w:bCs/>
          <w:sz w:val="24"/>
        </w:rPr>
        <w:t xml:space="preserve">Population Standard Deviation: </w:t>
      </w:r>
      <w:r>
        <w:rPr>
          <w:rFonts w:cstheme="minorHAnsi"/>
          <w:bCs/>
          <w:sz w:val="24"/>
        </w:rPr>
        <w:t>0.3444</w:t>
      </w:r>
    </w:p>
    <w:p w14:paraId="678A44D8" w14:textId="77777777" w:rsidR="00F15454" w:rsidRDefault="00F15454" w:rsidP="00F15454">
      <w:pPr>
        <w:rPr>
          <w:rFonts w:ascii="Calibri" w:eastAsia="Times New Roman" w:hAnsi="Calibri" w:cs="Calibri"/>
          <w:b/>
          <w:color w:val="000000"/>
          <w:sz w:val="24"/>
        </w:rPr>
      </w:pPr>
    </w:p>
    <w:p w14:paraId="3E7FFBF8" w14:textId="77777777" w:rsidR="00F15454" w:rsidRPr="007C3258" w:rsidRDefault="00F15454" w:rsidP="00F15454">
      <w:pPr>
        <w:rPr>
          <w:rFonts w:ascii="Calibri" w:eastAsia="Times New Roman" w:hAnsi="Calibri" w:cs="Calibri"/>
          <w:b/>
          <w:color w:val="000000"/>
          <w:sz w:val="24"/>
        </w:rPr>
      </w:pPr>
      <w:r w:rsidRPr="00E94521">
        <w:rPr>
          <w:rFonts w:ascii="Calibri" w:eastAsia="Times New Roman" w:hAnsi="Calibri" w:cs="Calibri"/>
          <w:b/>
          <w:color w:val="000000"/>
          <w:sz w:val="24"/>
        </w:rPr>
        <w:t>Using</w:t>
      </w:r>
      <w:r>
        <w:rPr>
          <w:rFonts w:ascii="Calibri" w:eastAsia="Times New Roman" w:hAnsi="Calibri" w:cs="Calibri"/>
          <w:b/>
          <w:color w:val="000000"/>
          <w:sz w:val="24"/>
        </w:rPr>
        <w:t xml:space="preserve"> 10% Sample Data</w:t>
      </w:r>
    </w:p>
    <w:p w14:paraId="4EF22957" w14:textId="53D06E15" w:rsidR="00F15454" w:rsidRPr="00E94521" w:rsidRDefault="00F15454" w:rsidP="00F15454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>Mean:</w:t>
      </w:r>
      <w:r>
        <w:rPr>
          <w:rFonts w:ascii="Calibri" w:eastAsia="Times New Roman" w:hAnsi="Calibri" w:cs="Calibri"/>
          <w:color w:val="000000"/>
          <w:sz w:val="24"/>
        </w:rPr>
        <w:t xml:space="preserve"> </w:t>
      </w:r>
      <w:r w:rsidR="00C75BC7">
        <w:rPr>
          <w:rFonts w:ascii="Calibri" w:eastAsia="Times New Roman" w:hAnsi="Calibri" w:cs="Calibri"/>
          <w:color w:val="000000"/>
          <w:sz w:val="24"/>
        </w:rPr>
        <w:t>0.5820</w:t>
      </w:r>
    </w:p>
    <w:p w14:paraId="3B28DD0D" w14:textId="7EC6DDC8" w:rsidR="00F15454" w:rsidRPr="00C75BC7" w:rsidRDefault="00F15454" w:rsidP="00F15454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 xml:space="preserve">Standard Deviation: </w:t>
      </w:r>
      <w:r w:rsidR="00C75BC7">
        <w:rPr>
          <w:rFonts w:ascii="Calibri" w:eastAsia="Times New Roman" w:hAnsi="Calibri" w:cs="Calibri"/>
          <w:color w:val="000000"/>
          <w:sz w:val="24"/>
        </w:rPr>
        <w:t>0.3366</w:t>
      </w:r>
    </w:p>
    <w:p w14:paraId="29B50B86" w14:textId="2698931C" w:rsidR="00F15454" w:rsidRPr="00C75BC7" w:rsidRDefault="00F15454" w:rsidP="00F15454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>Within Margin of Error:</w:t>
      </w:r>
      <w:r w:rsidR="00C75BC7">
        <w:rPr>
          <w:rFonts w:ascii="Calibri" w:eastAsia="Times New Roman" w:hAnsi="Calibri" w:cs="Calibri"/>
          <w:b/>
          <w:color w:val="000000"/>
          <w:sz w:val="24"/>
        </w:rPr>
        <w:t xml:space="preserve"> </w:t>
      </w:r>
      <w:r w:rsidR="00C75BC7">
        <w:rPr>
          <w:rFonts w:ascii="Calibri" w:eastAsia="Times New Roman" w:hAnsi="Calibri" w:cs="Calibri"/>
          <w:color w:val="000000"/>
          <w:sz w:val="24"/>
        </w:rPr>
        <w:t>No</w:t>
      </w:r>
    </w:p>
    <w:p w14:paraId="2187D851" w14:textId="77777777" w:rsidR="00F15454" w:rsidRDefault="00F15454" w:rsidP="00F15454">
      <w:pPr>
        <w:spacing w:after="0"/>
        <w:rPr>
          <w:rFonts w:ascii="Calibri" w:eastAsia="Times New Roman" w:hAnsi="Calibri" w:cs="Calibri"/>
          <w:color w:val="000000"/>
          <w:sz w:val="24"/>
        </w:rPr>
      </w:pPr>
    </w:p>
    <w:p w14:paraId="73825D96" w14:textId="77777777" w:rsidR="00F15454" w:rsidRDefault="00F15454" w:rsidP="00F15454">
      <w:pPr>
        <w:rPr>
          <w:rFonts w:ascii="Calibri" w:eastAsia="Times New Roman" w:hAnsi="Calibri" w:cs="Calibri"/>
          <w:b/>
          <w:color w:val="000000"/>
          <w:sz w:val="24"/>
        </w:rPr>
      </w:pPr>
      <w:r w:rsidRPr="00E94521">
        <w:rPr>
          <w:rFonts w:ascii="Calibri" w:eastAsia="Times New Roman" w:hAnsi="Calibri" w:cs="Calibri"/>
          <w:b/>
          <w:color w:val="000000"/>
          <w:sz w:val="24"/>
        </w:rPr>
        <w:t>Using</w:t>
      </w:r>
      <w:r>
        <w:rPr>
          <w:rFonts w:ascii="Calibri" w:eastAsia="Times New Roman" w:hAnsi="Calibri" w:cs="Calibri"/>
          <w:b/>
          <w:color w:val="000000"/>
          <w:sz w:val="24"/>
        </w:rPr>
        <w:t xml:space="preserve"> 60% Sample Data</w:t>
      </w:r>
    </w:p>
    <w:p w14:paraId="6B4D2C3D" w14:textId="5EB6CEC7" w:rsidR="00F15454" w:rsidRPr="00E94521" w:rsidRDefault="00F15454" w:rsidP="00F15454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>Mean:</w:t>
      </w:r>
      <w:r>
        <w:rPr>
          <w:rFonts w:ascii="Calibri" w:eastAsia="Times New Roman" w:hAnsi="Calibri" w:cs="Calibri"/>
          <w:color w:val="000000"/>
          <w:sz w:val="24"/>
        </w:rPr>
        <w:t xml:space="preserve"> </w:t>
      </w:r>
      <w:r w:rsidR="00CF0CB7">
        <w:rPr>
          <w:rFonts w:ascii="Calibri" w:eastAsia="Times New Roman" w:hAnsi="Calibri" w:cs="Calibri"/>
          <w:color w:val="000000"/>
          <w:sz w:val="24"/>
        </w:rPr>
        <w:t>0.5480</w:t>
      </w:r>
    </w:p>
    <w:p w14:paraId="0AA71DF8" w14:textId="50785A28" w:rsidR="00F15454" w:rsidRPr="00CF0CB7" w:rsidRDefault="00F15454" w:rsidP="00F15454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 xml:space="preserve">Standard Deviation: </w:t>
      </w:r>
      <w:r w:rsidR="00CF0CB7">
        <w:rPr>
          <w:rFonts w:ascii="Calibri" w:eastAsia="Times New Roman" w:hAnsi="Calibri" w:cs="Calibri"/>
          <w:color w:val="000000"/>
          <w:sz w:val="24"/>
        </w:rPr>
        <w:t>0.3439</w:t>
      </w:r>
    </w:p>
    <w:p w14:paraId="765B100F" w14:textId="72F8E4FC" w:rsidR="00D451C4" w:rsidRPr="00CF0CB7" w:rsidRDefault="00F15454" w:rsidP="00F15454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>Within Margin of Error:</w:t>
      </w:r>
      <w:r w:rsidR="00CF0CB7">
        <w:rPr>
          <w:rFonts w:ascii="Calibri" w:eastAsia="Times New Roman" w:hAnsi="Calibri" w:cs="Calibri"/>
          <w:b/>
          <w:color w:val="000000"/>
          <w:sz w:val="24"/>
        </w:rPr>
        <w:t xml:space="preserve"> </w:t>
      </w:r>
      <w:r w:rsidR="00CF0CB7">
        <w:rPr>
          <w:rFonts w:ascii="Calibri" w:eastAsia="Times New Roman" w:hAnsi="Calibri" w:cs="Calibri"/>
          <w:color w:val="000000"/>
          <w:sz w:val="24"/>
        </w:rPr>
        <w:t>No</w:t>
      </w:r>
    </w:p>
    <w:p w14:paraId="5D019D01" w14:textId="77777777" w:rsidR="00F15454" w:rsidRDefault="00F15454" w:rsidP="00F15454">
      <w:pPr>
        <w:spacing w:after="0"/>
        <w:rPr>
          <w:rFonts w:ascii="Calibri" w:eastAsia="Times New Roman" w:hAnsi="Calibri" w:cs="Calibri"/>
          <w:b/>
          <w:color w:val="000000"/>
          <w:sz w:val="24"/>
        </w:rPr>
      </w:pPr>
    </w:p>
    <w:p w14:paraId="13587DAF" w14:textId="44DA541A" w:rsidR="00F15454" w:rsidRDefault="00F15454" w:rsidP="00F15454">
      <w:pPr>
        <w:spacing w:after="0"/>
        <w:rPr>
          <w:rFonts w:ascii="Calibri" w:eastAsia="Times New Roman" w:hAnsi="Calibri" w:cs="Calibri"/>
          <w:b/>
          <w:color w:val="000000"/>
          <w:sz w:val="24"/>
        </w:rPr>
      </w:pPr>
    </w:p>
    <w:p w14:paraId="5855F4EC" w14:textId="2ABFE76F" w:rsidR="00F15454" w:rsidRPr="00D451C4" w:rsidRDefault="00F15454" w:rsidP="00F15454">
      <w:pPr>
        <w:spacing w:after="0"/>
        <w:rPr>
          <w:rFonts w:cstheme="minorHAnsi"/>
          <w:bCs/>
          <w:sz w:val="24"/>
        </w:rPr>
      </w:pPr>
      <w:r>
        <w:rPr>
          <w:rFonts w:cstheme="minorHAnsi"/>
          <w:b/>
          <w:bCs/>
          <w:sz w:val="24"/>
        </w:rPr>
        <w:t>Protected Class</w:t>
      </w:r>
      <w:r w:rsidR="00DC79FE">
        <w:rPr>
          <w:rFonts w:cstheme="minorHAnsi"/>
          <w:b/>
          <w:bCs/>
          <w:sz w:val="24"/>
        </w:rPr>
        <w:t xml:space="preserve"> </w:t>
      </w:r>
      <w:r w:rsidR="00DC79FE">
        <w:rPr>
          <w:rFonts w:cstheme="minorHAnsi"/>
          <w:b/>
          <w:bCs/>
          <w:sz w:val="24"/>
        </w:rPr>
        <w:t>- Subgroup</w:t>
      </w:r>
      <w:r>
        <w:rPr>
          <w:rFonts w:cstheme="minorHAnsi"/>
          <w:b/>
          <w:bCs/>
          <w:sz w:val="24"/>
        </w:rPr>
        <w:t xml:space="preserve">: </w:t>
      </w:r>
      <w:r>
        <w:rPr>
          <w:rFonts w:cstheme="minorHAnsi"/>
          <w:bCs/>
          <w:sz w:val="24"/>
        </w:rPr>
        <w:t xml:space="preserve">Disability Status - </w:t>
      </w:r>
      <w:r>
        <w:rPr>
          <w:rFonts w:cstheme="minorHAnsi"/>
          <w:bCs/>
          <w:sz w:val="24"/>
        </w:rPr>
        <w:t>Blind</w:t>
      </w:r>
    </w:p>
    <w:p w14:paraId="74A1EC94" w14:textId="72808440" w:rsidR="00F15454" w:rsidRPr="00CA0B97" w:rsidRDefault="00F15454" w:rsidP="00F15454">
      <w:pPr>
        <w:spacing w:after="0"/>
        <w:rPr>
          <w:rFonts w:cstheme="minorHAnsi"/>
          <w:bCs/>
          <w:sz w:val="24"/>
        </w:rPr>
      </w:pPr>
      <w:r>
        <w:rPr>
          <w:rFonts w:cstheme="minorHAnsi"/>
          <w:b/>
          <w:bCs/>
          <w:sz w:val="24"/>
        </w:rPr>
        <w:t xml:space="preserve">Population Mean: </w:t>
      </w:r>
      <w:r w:rsidR="00CA0B97">
        <w:rPr>
          <w:rFonts w:cstheme="minorHAnsi"/>
          <w:bCs/>
          <w:sz w:val="24"/>
        </w:rPr>
        <w:t>0.6369</w:t>
      </w:r>
    </w:p>
    <w:p w14:paraId="02FDEAB9" w14:textId="4079B181" w:rsidR="00F15454" w:rsidRPr="00CA0B97" w:rsidRDefault="00F15454" w:rsidP="00F15454">
      <w:pPr>
        <w:spacing w:after="0"/>
        <w:rPr>
          <w:rFonts w:cstheme="minorHAnsi"/>
          <w:bCs/>
          <w:sz w:val="24"/>
        </w:rPr>
      </w:pPr>
      <w:r>
        <w:rPr>
          <w:rFonts w:cstheme="minorHAnsi"/>
          <w:b/>
          <w:bCs/>
          <w:sz w:val="24"/>
        </w:rPr>
        <w:t xml:space="preserve">Population Standard Deviation: </w:t>
      </w:r>
      <w:r w:rsidR="00CA0B97">
        <w:rPr>
          <w:rFonts w:cstheme="minorHAnsi"/>
          <w:bCs/>
          <w:sz w:val="24"/>
        </w:rPr>
        <w:t>0.3079</w:t>
      </w:r>
    </w:p>
    <w:p w14:paraId="62225F8C" w14:textId="77777777" w:rsidR="00F15454" w:rsidRDefault="00F15454" w:rsidP="00F15454">
      <w:pPr>
        <w:rPr>
          <w:rFonts w:ascii="Calibri" w:eastAsia="Times New Roman" w:hAnsi="Calibri" w:cs="Calibri"/>
          <w:b/>
          <w:color w:val="000000"/>
          <w:sz w:val="24"/>
        </w:rPr>
      </w:pPr>
    </w:p>
    <w:p w14:paraId="5BB85B5F" w14:textId="77777777" w:rsidR="00F15454" w:rsidRPr="007C3258" w:rsidRDefault="00F15454" w:rsidP="00F15454">
      <w:pPr>
        <w:rPr>
          <w:rFonts w:ascii="Calibri" w:eastAsia="Times New Roman" w:hAnsi="Calibri" w:cs="Calibri"/>
          <w:b/>
          <w:color w:val="000000"/>
          <w:sz w:val="24"/>
        </w:rPr>
      </w:pPr>
      <w:r w:rsidRPr="00E94521">
        <w:rPr>
          <w:rFonts w:ascii="Calibri" w:eastAsia="Times New Roman" w:hAnsi="Calibri" w:cs="Calibri"/>
          <w:b/>
          <w:color w:val="000000"/>
          <w:sz w:val="24"/>
        </w:rPr>
        <w:t>Using</w:t>
      </w:r>
      <w:r>
        <w:rPr>
          <w:rFonts w:ascii="Calibri" w:eastAsia="Times New Roman" w:hAnsi="Calibri" w:cs="Calibri"/>
          <w:b/>
          <w:color w:val="000000"/>
          <w:sz w:val="24"/>
        </w:rPr>
        <w:t xml:space="preserve"> 10% Sample Data</w:t>
      </w:r>
    </w:p>
    <w:p w14:paraId="4A96305D" w14:textId="58A5D7AE" w:rsidR="00F15454" w:rsidRPr="00E94521" w:rsidRDefault="00F15454" w:rsidP="00F15454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>Mean:</w:t>
      </w:r>
      <w:r>
        <w:rPr>
          <w:rFonts w:ascii="Calibri" w:eastAsia="Times New Roman" w:hAnsi="Calibri" w:cs="Calibri"/>
          <w:color w:val="000000"/>
          <w:sz w:val="24"/>
        </w:rPr>
        <w:t xml:space="preserve"> </w:t>
      </w:r>
      <w:r w:rsidR="00C75BC7">
        <w:rPr>
          <w:rFonts w:ascii="Calibri" w:eastAsia="Times New Roman" w:hAnsi="Calibri" w:cs="Calibri"/>
          <w:color w:val="000000"/>
          <w:sz w:val="24"/>
        </w:rPr>
        <w:t>0.6362</w:t>
      </w:r>
    </w:p>
    <w:p w14:paraId="7ECA4C5A" w14:textId="044E721B" w:rsidR="00F15454" w:rsidRPr="00C75BC7" w:rsidRDefault="00F15454" w:rsidP="00F15454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 xml:space="preserve">Standard Deviation: </w:t>
      </w:r>
      <w:r w:rsidR="00C75BC7">
        <w:rPr>
          <w:rFonts w:ascii="Calibri" w:eastAsia="Times New Roman" w:hAnsi="Calibri" w:cs="Calibri"/>
          <w:color w:val="000000"/>
          <w:sz w:val="24"/>
        </w:rPr>
        <w:t>0.3041</w:t>
      </w:r>
    </w:p>
    <w:p w14:paraId="31E02077" w14:textId="255C83C1" w:rsidR="00F15454" w:rsidRPr="00C75BC7" w:rsidRDefault="00F15454" w:rsidP="00F15454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>Within Margin of Error:</w:t>
      </w:r>
      <w:r w:rsidR="00C75BC7">
        <w:rPr>
          <w:rFonts w:ascii="Calibri" w:eastAsia="Times New Roman" w:hAnsi="Calibri" w:cs="Calibri"/>
          <w:b/>
          <w:color w:val="000000"/>
          <w:sz w:val="24"/>
        </w:rPr>
        <w:t xml:space="preserve"> </w:t>
      </w:r>
      <w:r w:rsidR="00C75BC7">
        <w:rPr>
          <w:rFonts w:ascii="Calibri" w:eastAsia="Times New Roman" w:hAnsi="Calibri" w:cs="Calibri"/>
          <w:color w:val="000000"/>
          <w:sz w:val="24"/>
        </w:rPr>
        <w:t>No</w:t>
      </w:r>
    </w:p>
    <w:p w14:paraId="7E4A5429" w14:textId="77777777" w:rsidR="00F15454" w:rsidRDefault="00F15454" w:rsidP="00F15454">
      <w:pPr>
        <w:spacing w:after="0"/>
        <w:rPr>
          <w:rFonts w:ascii="Calibri" w:eastAsia="Times New Roman" w:hAnsi="Calibri" w:cs="Calibri"/>
          <w:color w:val="000000"/>
          <w:sz w:val="24"/>
        </w:rPr>
      </w:pPr>
    </w:p>
    <w:p w14:paraId="048BAE6C" w14:textId="77777777" w:rsidR="00F15454" w:rsidRDefault="00F15454" w:rsidP="00F15454">
      <w:pPr>
        <w:rPr>
          <w:rFonts w:ascii="Calibri" w:eastAsia="Times New Roman" w:hAnsi="Calibri" w:cs="Calibri"/>
          <w:b/>
          <w:color w:val="000000"/>
          <w:sz w:val="24"/>
        </w:rPr>
      </w:pPr>
      <w:r w:rsidRPr="00E94521">
        <w:rPr>
          <w:rFonts w:ascii="Calibri" w:eastAsia="Times New Roman" w:hAnsi="Calibri" w:cs="Calibri"/>
          <w:b/>
          <w:color w:val="000000"/>
          <w:sz w:val="24"/>
        </w:rPr>
        <w:t>Using</w:t>
      </w:r>
      <w:r>
        <w:rPr>
          <w:rFonts w:ascii="Calibri" w:eastAsia="Times New Roman" w:hAnsi="Calibri" w:cs="Calibri"/>
          <w:b/>
          <w:color w:val="000000"/>
          <w:sz w:val="24"/>
        </w:rPr>
        <w:t xml:space="preserve"> 60% Sample Data</w:t>
      </w:r>
    </w:p>
    <w:p w14:paraId="7DAF0CB8" w14:textId="62E3A680" w:rsidR="00F15454" w:rsidRPr="00E94521" w:rsidRDefault="00F15454" w:rsidP="00F15454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>Mean:</w:t>
      </w:r>
      <w:r>
        <w:rPr>
          <w:rFonts w:ascii="Calibri" w:eastAsia="Times New Roman" w:hAnsi="Calibri" w:cs="Calibri"/>
          <w:color w:val="000000"/>
          <w:sz w:val="24"/>
        </w:rPr>
        <w:t xml:space="preserve"> </w:t>
      </w:r>
      <w:r w:rsidR="00583496">
        <w:rPr>
          <w:rFonts w:ascii="Calibri" w:eastAsia="Times New Roman" w:hAnsi="Calibri" w:cs="Calibri"/>
          <w:color w:val="000000"/>
          <w:sz w:val="24"/>
        </w:rPr>
        <w:t>0.6378</w:t>
      </w:r>
    </w:p>
    <w:p w14:paraId="3F87E47B" w14:textId="58BA0C23" w:rsidR="00F15454" w:rsidRPr="00583496" w:rsidRDefault="00F15454" w:rsidP="00F15454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 xml:space="preserve">Standard Deviation: </w:t>
      </w:r>
      <w:r w:rsidR="00583496">
        <w:rPr>
          <w:rFonts w:ascii="Calibri" w:eastAsia="Times New Roman" w:hAnsi="Calibri" w:cs="Calibri"/>
          <w:color w:val="000000"/>
          <w:sz w:val="24"/>
        </w:rPr>
        <w:t>0.3119</w:t>
      </w:r>
    </w:p>
    <w:p w14:paraId="5B55236A" w14:textId="32A23D73" w:rsidR="00F15454" w:rsidRPr="00583496" w:rsidRDefault="00F15454" w:rsidP="00F15454">
      <w:pPr>
        <w:spacing w:after="0"/>
        <w:rPr>
          <w:rFonts w:cstheme="minorHAnsi"/>
          <w:bCs/>
          <w:sz w:val="28"/>
        </w:rPr>
      </w:pPr>
      <w:r>
        <w:rPr>
          <w:rFonts w:ascii="Calibri" w:eastAsia="Times New Roman" w:hAnsi="Calibri" w:cs="Calibri"/>
          <w:b/>
          <w:color w:val="000000"/>
          <w:sz w:val="24"/>
        </w:rPr>
        <w:t>Within Margin of Error:</w:t>
      </w:r>
      <w:r w:rsidR="004254D2">
        <w:rPr>
          <w:rFonts w:ascii="Calibri" w:eastAsia="Times New Roman" w:hAnsi="Calibri" w:cs="Calibri"/>
          <w:b/>
          <w:color w:val="000000"/>
          <w:sz w:val="24"/>
        </w:rPr>
        <w:t xml:space="preserve"> </w:t>
      </w:r>
      <w:r w:rsidR="00583496">
        <w:rPr>
          <w:rFonts w:ascii="Calibri" w:eastAsia="Times New Roman" w:hAnsi="Calibri" w:cs="Calibri"/>
          <w:color w:val="000000"/>
          <w:sz w:val="24"/>
        </w:rPr>
        <w:t>No</w:t>
      </w:r>
    </w:p>
    <w:p w14:paraId="06D945C3" w14:textId="2CB8DC0D" w:rsidR="00F15454" w:rsidRDefault="00F15454" w:rsidP="00F15454">
      <w:pPr>
        <w:spacing w:after="0"/>
        <w:rPr>
          <w:rFonts w:cstheme="minorHAnsi"/>
          <w:b/>
          <w:bCs/>
          <w:sz w:val="28"/>
        </w:rPr>
      </w:pPr>
    </w:p>
    <w:p w14:paraId="4ADEA83A" w14:textId="5AE89A2D" w:rsidR="00F15454" w:rsidRDefault="00F15454" w:rsidP="00F15454">
      <w:pPr>
        <w:spacing w:after="0"/>
        <w:rPr>
          <w:rFonts w:cstheme="minorHAnsi"/>
          <w:b/>
          <w:bCs/>
          <w:sz w:val="28"/>
        </w:rPr>
      </w:pPr>
    </w:p>
    <w:p w14:paraId="5C6B0A35" w14:textId="6ABBF020" w:rsidR="00F15454" w:rsidRPr="00D451C4" w:rsidRDefault="00F15454" w:rsidP="00F15454">
      <w:pPr>
        <w:spacing w:after="0"/>
        <w:rPr>
          <w:rFonts w:cstheme="minorHAnsi"/>
          <w:bCs/>
          <w:sz w:val="24"/>
        </w:rPr>
      </w:pPr>
      <w:r>
        <w:rPr>
          <w:rFonts w:cstheme="minorHAnsi"/>
          <w:b/>
          <w:bCs/>
          <w:sz w:val="24"/>
        </w:rPr>
        <w:t>Protected Class</w:t>
      </w:r>
      <w:r w:rsidR="00DC79FE">
        <w:rPr>
          <w:rFonts w:cstheme="minorHAnsi"/>
          <w:b/>
          <w:bCs/>
          <w:sz w:val="24"/>
        </w:rPr>
        <w:t xml:space="preserve"> - Subgroup</w:t>
      </w:r>
      <w:r>
        <w:rPr>
          <w:rFonts w:cstheme="minorHAnsi"/>
          <w:b/>
          <w:bCs/>
          <w:sz w:val="24"/>
        </w:rPr>
        <w:t xml:space="preserve">: </w:t>
      </w:r>
      <w:r>
        <w:rPr>
          <w:rFonts w:cstheme="minorHAnsi"/>
          <w:bCs/>
          <w:sz w:val="24"/>
        </w:rPr>
        <w:t xml:space="preserve">Disability Status - </w:t>
      </w:r>
      <w:r>
        <w:rPr>
          <w:rFonts w:cstheme="minorHAnsi"/>
          <w:bCs/>
          <w:sz w:val="24"/>
        </w:rPr>
        <w:t>Deaf</w:t>
      </w:r>
    </w:p>
    <w:p w14:paraId="117385D3" w14:textId="00DB25C4" w:rsidR="00F15454" w:rsidRPr="00DC79FE" w:rsidRDefault="00F15454" w:rsidP="00F15454">
      <w:pPr>
        <w:spacing w:after="0"/>
        <w:rPr>
          <w:rFonts w:cstheme="minorHAnsi"/>
          <w:bCs/>
          <w:sz w:val="24"/>
        </w:rPr>
      </w:pPr>
      <w:r>
        <w:rPr>
          <w:rFonts w:cstheme="minorHAnsi"/>
          <w:b/>
          <w:bCs/>
          <w:sz w:val="24"/>
        </w:rPr>
        <w:t xml:space="preserve">Population Mean: </w:t>
      </w:r>
      <w:r w:rsidR="00DC79FE">
        <w:rPr>
          <w:rFonts w:cstheme="minorHAnsi"/>
          <w:bCs/>
          <w:sz w:val="24"/>
        </w:rPr>
        <w:t>0.5552</w:t>
      </w:r>
    </w:p>
    <w:p w14:paraId="17E198B7" w14:textId="2669EFC9" w:rsidR="00F15454" w:rsidRPr="00DC79FE" w:rsidRDefault="00F15454" w:rsidP="00F15454">
      <w:pPr>
        <w:spacing w:after="0"/>
        <w:rPr>
          <w:rFonts w:cstheme="minorHAnsi"/>
          <w:bCs/>
          <w:sz w:val="24"/>
        </w:rPr>
      </w:pPr>
      <w:r>
        <w:rPr>
          <w:rFonts w:cstheme="minorHAnsi"/>
          <w:b/>
          <w:bCs/>
          <w:sz w:val="24"/>
        </w:rPr>
        <w:t xml:space="preserve">Population Standard Deviation: </w:t>
      </w:r>
      <w:r w:rsidR="00DC79FE">
        <w:rPr>
          <w:rFonts w:cstheme="minorHAnsi"/>
          <w:bCs/>
          <w:sz w:val="24"/>
        </w:rPr>
        <w:t>0.3444</w:t>
      </w:r>
    </w:p>
    <w:p w14:paraId="00A821E8" w14:textId="77777777" w:rsidR="00DC79FE" w:rsidRDefault="00DC79FE" w:rsidP="00F15454">
      <w:pPr>
        <w:spacing w:after="0"/>
        <w:rPr>
          <w:rFonts w:cstheme="minorHAnsi"/>
          <w:bCs/>
          <w:sz w:val="24"/>
        </w:rPr>
      </w:pPr>
    </w:p>
    <w:p w14:paraId="44AC6CA3" w14:textId="77777777" w:rsidR="00F15454" w:rsidRDefault="00F15454" w:rsidP="00F15454">
      <w:pPr>
        <w:rPr>
          <w:rFonts w:ascii="Calibri" w:eastAsia="Times New Roman" w:hAnsi="Calibri" w:cs="Calibri"/>
          <w:b/>
          <w:color w:val="000000"/>
          <w:sz w:val="24"/>
        </w:rPr>
      </w:pPr>
    </w:p>
    <w:p w14:paraId="25D07FFC" w14:textId="77777777" w:rsidR="00F15454" w:rsidRPr="007C3258" w:rsidRDefault="00F15454" w:rsidP="00F15454">
      <w:pPr>
        <w:rPr>
          <w:rFonts w:ascii="Calibri" w:eastAsia="Times New Roman" w:hAnsi="Calibri" w:cs="Calibri"/>
          <w:b/>
          <w:color w:val="000000"/>
          <w:sz w:val="24"/>
        </w:rPr>
      </w:pPr>
      <w:r w:rsidRPr="00E94521">
        <w:rPr>
          <w:rFonts w:ascii="Calibri" w:eastAsia="Times New Roman" w:hAnsi="Calibri" w:cs="Calibri"/>
          <w:b/>
          <w:color w:val="000000"/>
          <w:sz w:val="24"/>
        </w:rPr>
        <w:lastRenderedPageBreak/>
        <w:t>Using</w:t>
      </w:r>
      <w:r>
        <w:rPr>
          <w:rFonts w:ascii="Calibri" w:eastAsia="Times New Roman" w:hAnsi="Calibri" w:cs="Calibri"/>
          <w:b/>
          <w:color w:val="000000"/>
          <w:sz w:val="24"/>
        </w:rPr>
        <w:t xml:space="preserve"> 10% Sample Data</w:t>
      </w:r>
    </w:p>
    <w:p w14:paraId="4ACAA70F" w14:textId="0DEAC3A4" w:rsidR="00F15454" w:rsidRPr="00E94521" w:rsidRDefault="00F15454" w:rsidP="00F15454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>Mean:</w:t>
      </w:r>
      <w:r>
        <w:rPr>
          <w:rFonts w:ascii="Calibri" w:eastAsia="Times New Roman" w:hAnsi="Calibri" w:cs="Calibri"/>
          <w:color w:val="000000"/>
          <w:sz w:val="24"/>
        </w:rPr>
        <w:t xml:space="preserve"> </w:t>
      </w:r>
      <w:r w:rsidR="00D674BD">
        <w:rPr>
          <w:rFonts w:ascii="Calibri" w:eastAsia="Times New Roman" w:hAnsi="Calibri" w:cs="Calibri"/>
          <w:color w:val="000000"/>
          <w:sz w:val="24"/>
        </w:rPr>
        <w:t>0.5524</w:t>
      </w:r>
    </w:p>
    <w:p w14:paraId="5B77D359" w14:textId="1338BE1A" w:rsidR="00F15454" w:rsidRPr="00D674BD" w:rsidRDefault="00F15454" w:rsidP="00F15454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 xml:space="preserve">Standard Deviation: </w:t>
      </w:r>
      <w:r w:rsidR="00D674BD">
        <w:rPr>
          <w:rFonts w:ascii="Calibri" w:eastAsia="Times New Roman" w:hAnsi="Calibri" w:cs="Calibri"/>
          <w:color w:val="000000"/>
          <w:sz w:val="24"/>
        </w:rPr>
        <w:t>0.3483</w:t>
      </w:r>
    </w:p>
    <w:p w14:paraId="1EF3E290" w14:textId="239A3C50" w:rsidR="00F15454" w:rsidRPr="00D674BD" w:rsidRDefault="00F15454" w:rsidP="00F15454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>Within Margin of Error:</w:t>
      </w:r>
      <w:r w:rsidR="00D674BD">
        <w:rPr>
          <w:rFonts w:ascii="Calibri" w:eastAsia="Times New Roman" w:hAnsi="Calibri" w:cs="Calibri"/>
          <w:b/>
          <w:color w:val="000000"/>
          <w:sz w:val="24"/>
        </w:rPr>
        <w:t xml:space="preserve"> </w:t>
      </w:r>
      <w:r w:rsidR="00D674BD">
        <w:rPr>
          <w:rFonts w:ascii="Calibri" w:eastAsia="Times New Roman" w:hAnsi="Calibri" w:cs="Calibri"/>
          <w:color w:val="000000"/>
          <w:sz w:val="24"/>
        </w:rPr>
        <w:t>No</w:t>
      </w:r>
    </w:p>
    <w:p w14:paraId="0D477101" w14:textId="77777777" w:rsidR="00F15454" w:rsidRDefault="00F15454" w:rsidP="00F15454">
      <w:pPr>
        <w:spacing w:after="0"/>
        <w:rPr>
          <w:rFonts w:ascii="Calibri" w:eastAsia="Times New Roman" w:hAnsi="Calibri" w:cs="Calibri"/>
          <w:color w:val="000000"/>
          <w:sz w:val="24"/>
        </w:rPr>
      </w:pPr>
    </w:p>
    <w:p w14:paraId="08C6D9CE" w14:textId="77777777" w:rsidR="00F15454" w:rsidRDefault="00F15454" w:rsidP="00F15454">
      <w:pPr>
        <w:rPr>
          <w:rFonts w:ascii="Calibri" w:eastAsia="Times New Roman" w:hAnsi="Calibri" w:cs="Calibri"/>
          <w:b/>
          <w:color w:val="000000"/>
          <w:sz w:val="24"/>
        </w:rPr>
      </w:pPr>
      <w:r w:rsidRPr="00E94521">
        <w:rPr>
          <w:rFonts w:ascii="Calibri" w:eastAsia="Times New Roman" w:hAnsi="Calibri" w:cs="Calibri"/>
          <w:b/>
          <w:color w:val="000000"/>
          <w:sz w:val="24"/>
        </w:rPr>
        <w:t>Using</w:t>
      </w:r>
      <w:r>
        <w:rPr>
          <w:rFonts w:ascii="Calibri" w:eastAsia="Times New Roman" w:hAnsi="Calibri" w:cs="Calibri"/>
          <w:b/>
          <w:color w:val="000000"/>
          <w:sz w:val="24"/>
        </w:rPr>
        <w:t xml:space="preserve"> 60% Sample Data</w:t>
      </w:r>
    </w:p>
    <w:p w14:paraId="4F9E6E48" w14:textId="17B871A6" w:rsidR="00F15454" w:rsidRPr="00E94521" w:rsidRDefault="00F15454" w:rsidP="00F15454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>Mean:</w:t>
      </w:r>
      <w:r>
        <w:rPr>
          <w:rFonts w:ascii="Calibri" w:eastAsia="Times New Roman" w:hAnsi="Calibri" w:cs="Calibri"/>
          <w:color w:val="000000"/>
          <w:sz w:val="24"/>
        </w:rPr>
        <w:t xml:space="preserve"> </w:t>
      </w:r>
      <w:r w:rsidR="006D0543">
        <w:rPr>
          <w:rFonts w:ascii="Calibri" w:eastAsia="Times New Roman" w:hAnsi="Calibri" w:cs="Calibri"/>
          <w:color w:val="000000"/>
          <w:sz w:val="24"/>
        </w:rPr>
        <w:t>0.5669</w:t>
      </w:r>
    </w:p>
    <w:p w14:paraId="0BF98DB6" w14:textId="5AB105B4" w:rsidR="00F15454" w:rsidRPr="006D0543" w:rsidRDefault="00F15454" w:rsidP="00F15454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 xml:space="preserve">Standard Deviation: </w:t>
      </w:r>
      <w:r w:rsidR="006D0543">
        <w:rPr>
          <w:rFonts w:ascii="Calibri" w:eastAsia="Times New Roman" w:hAnsi="Calibri" w:cs="Calibri"/>
          <w:color w:val="000000"/>
          <w:sz w:val="24"/>
        </w:rPr>
        <w:t>0.3411</w:t>
      </w:r>
    </w:p>
    <w:p w14:paraId="7FBE3284" w14:textId="7B78CFB2" w:rsidR="00F15454" w:rsidRDefault="00F15454" w:rsidP="00F15454">
      <w:pPr>
        <w:spacing w:after="0"/>
        <w:rPr>
          <w:rFonts w:ascii="Calibri" w:eastAsia="Times New Roman" w:hAnsi="Calibri" w:cs="Calibri"/>
          <w:color w:val="000000"/>
          <w:sz w:val="24"/>
        </w:rPr>
      </w:pPr>
      <w:r>
        <w:rPr>
          <w:rFonts w:ascii="Calibri" w:eastAsia="Times New Roman" w:hAnsi="Calibri" w:cs="Calibri"/>
          <w:b/>
          <w:color w:val="000000"/>
          <w:sz w:val="24"/>
        </w:rPr>
        <w:t>Within Margin of Error:</w:t>
      </w:r>
      <w:r w:rsidR="006D0543">
        <w:rPr>
          <w:rFonts w:ascii="Calibri" w:eastAsia="Times New Roman" w:hAnsi="Calibri" w:cs="Calibri"/>
          <w:b/>
          <w:color w:val="000000"/>
          <w:sz w:val="24"/>
        </w:rPr>
        <w:t xml:space="preserve"> </w:t>
      </w:r>
      <w:r w:rsidR="006D0543">
        <w:rPr>
          <w:rFonts w:ascii="Calibri" w:eastAsia="Times New Roman" w:hAnsi="Calibri" w:cs="Calibri"/>
          <w:color w:val="000000"/>
          <w:sz w:val="24"/>
        </w:rPr>
        <w:t>No</w:t>
      </w:r>
    </w:p>
    <w:p w14:paraId="64C4D8AC" w14:textId="77777777" w:rsidR="0057017C" w:rsidRDefault="0057017C" w:rsidP="00F15454">
      <w:pPr>
        <w:spacing w:after="0"/>
        <w:rPr>
          <w:rFonts w:ascii="Calibri" w:eastAsia="Times New Roman" w:hAnsi="Calibri" w:cs="Calibri"/>
          <w:color w:val="000000"/>
          <w:sz w:val="24"/>
        </w:rPr>
      </w:pPr>
    </w:p>
    <w:p w14:paraId="4D87E428" w14:textId="7148B4B9" w:rsidR="0057017C" w:rsidRDefault="0057017C" w:rsidP="00F15454">
      <w:pPr>
        <w:spacing w:after="0"/>
        <w:rPr>
          <w:rFonts w:ascii="Calibri" w:eastAsia="Times New Roman" w:hAnsi="Calibri" w:cs="Calibri"/>
          <w:color w:val="000000"/>
          <w:sz w:val="24"/>
        </w:rPr>
      </w:pPr>
    </w:p>
    <w:p w14:paraId="0D4A0BCE" w14:textId="2E0E73AF" w:rsidR="0057017C" w:rsidRPr="0057017C" w:rsidRDefault="0057017C" w:rsidP="00F15454">
      <w:pPr>
        <w:spacing w:after="0"/>
        <w:rPr>
          <w:rFonts w:cstheme="minorHAnsi"/>
          <w:b/>
          <w:bCs/>
          <w:sz w:val="28"/>
        </w:rPr>
      </w:pPr>
      <w:r>
        <w:rPr>
          <w:rFonts w:ascii="Calibri" w:eastAsia="Times New Roman" w:hAnsi="Calibri" w:cs="Calibri"/>
          <w:b/>
          <w:color w:val="000000"/>
          <w:sz w:val="24"/>
        </w:rPr>
        <w:t>Step 7</w:t>
      </w:r>
    </w:p>
    <w:p w14:paraId="286F99C6" w14:textId="7FBED1A8" w:rsidR="00F15454" w:rsidRDefault="00F15454" w:rsidP="00F15454">
      <w:pPr>
        <w:spacing w:after="0"/>
        <w:rPr>
          <w:rFonts w:cstheme="minorHAnsi"/>
          <w:b/>
          <w:bCs/>
          <w:sz w:val="28"/>
        </w:rPr>
      </w:pPr>
    </w:p>
    <w:p w14:paraId="567E1969" w14:textId="40582377" w:rsidR="008C5CE1" w:rsidRDefault="008C5CE1" w:rsidP="00F15454">
      <w:pPr>
        <w:spacing w:after="0"/>
        <w:rPr>
          <w:rFonts w:cstheme="minorHAnsi"/>
          <w:b/>
          <w:bCs/>
          <w:sz w:val="28"/>
        </w:rPr>
      </w:pPr>
      <w:r>
        <w:rPr>
          <w:noProof/>
        </w:rPr>
        <w:drawing>
          <wp:inline distT="0" distB="0" distL="0" distR="0" wp14:anchorId="5F512881" wp14:editId="43CA3B77">
            <wp:extent cx="5895975" cy="3505200"/>
            <wp:effectExtent l="0" t="0" r="9525" b="0"/>
            <wp:docPr id="4" name="Chart 4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105560E7" w14:textId="0403D503" w:rsidR="008C5CE1" w:rsidRDefault="008C5CE1" w:rsidP="00F15454">
      <w:pPr>
        <w:spacing w:after="0"/>
        <w:rPr>
          <w:rFonts w:cstheme="minorHAnsi"/>
          <w:b/>
          <w:bCs/>
          <w:sz w:val="28"/>
        </w:rPr>
      </w:pPr>
    </w:p>
    <w:p w14:paraId="220F8312" w14:textId="4E78CF5D" w:rsidR="008C5CE1" w:rsidRPr="00FF0A21" w:rsidRDefault="008C5CE1" w:rsidP="00F15454">
      <w:pPr>
        <w:spacing w:after="0"/>
        <w:rPr>
          <w:rFonts w:cstheme="minorHAnsi"/>
          <w:b/>
          <w:bCs/>
          <w:sz w:val="24"/>
        </w:rPr>
      </w:pPr>
      <w:r w:rsidRPr="00FF0A21">
        <w:rPr>
          <w:rFonts w:cstheme="minorHAnsi"/>
          <w:b/>
          <w:bCs/>
          <w:sz w:val="24"/>
        </w:rPr>
        <w:t>Explanation</w:t>
      </w:r>
    </w:p>
    <w:p w14:paraId="1C70E0CD" w14:textId="0BB80B3D" w:rsidR="008C5CE1" w:rsidRPr="00FF0A21" w:rsidRDefault="008C5CE1" w:rsidP="00F15454">
      <w:pPr>
        <w:spacing w:after="0"/>
        <w:rPr>
          <w:rFonts w:cstheme="minorHAnsi"/>
          <w:bCs/>
          <w:sz w:val="24"/>
        </w:rPr>
      </w:pPr>
    </w:p>
    <w:p w14:paraId="4C48C3A9" w14:textId="77777777" w:rsidR="00682427" w:rsidRPr="00FF0A21" w:rsidRDefault="00413739" w:rsidP="00F15454">
      <w:pPr>
        <w:spacing w:after="0"/>
        <w:rPr>
          <w:rFonts w:cstheme="minorHAnsi"/>
          <w:bCs/>
          <w:sz w:val="24"/>
        </w:rPr>
      </w:pPr>
      <w:r w:rsidRPr="00FF0A21">
        <w:rPr>
          <w:rFonts w:cstheme="minorHAnsi"/>
          <w:bCs/>
          <w:sz w:val="24"/>
        </w:rPr>
        <w:t xml:space="preserve">Using the disability status protected class, the </w:t>
      </w:r>
      <w:r w:rsidR="00B9790E" w:rsidRPr="00FF0A21">
        <w:rPr>
          <w:rFonts w:cstheme="minorHAnsi"/>
          <w:b/>
          <w:bCs/>
          <w:sz w:val="24"/>
        </w:rPr>
        <w:t>blind</w:t>
      </w:r>
      <w:r w:rsidR="00B9790E" w:rsidRPr="00FF0A21">
        <w:rPr>
          <w:rFonts w:cstheme="minorHAnsi"/>
          <w:bCs/>
          <w:sz w:val="24"/>
        </w:rPr>
        <w:t xml:space="preserve"> </w:t>
      </w:r>
      <w:r w:rsidRPr="00FF0A21">
        <w:rPr>
          <w:rFonts w:cstheme="minorHAnsi"/>
          <w:bCs/>
          <w:sz w:val="24"/>
        </w:rPr>
        <w:t xml:space="preserve">subgroup </w:t>
      </w:r>
      <w:r w:rsidR="00B9790E" w:rsidRPr="00FF0A21">
        <w:rPr>
          <w:rFonts w:cstheme="minorHAnsi"/>
          <w:bCs/>
          <w:sz w:val="24"/>
        </w:rPr>
        <w:t>has the highest TOXICITY value with</w:t>
      </w:r>
      <w:r w:rsidRPr="00FF0A21">
        <w:rPr>
          <w:rFonts w:cstheme="minorHAnsi"/>
          <w:bCs/>
          <w:sz w:val="24"/>
        </w:rPr>
        <w:t xml:space="preserve"> a </w:t>
      </w:r>
      <w:r w:rsidRPr="00FF0A21">
        <w:rPr>
          <w:rFonts w:cstheme="minorHAnsi"/>
          <w:bCs/>
          <w:sz w:val="24"/>
        </w:rPr>
        <w:t>population mean</w:t>
      </w:r>
      <w:r w:rsidRPr="00FF0A21">
        <w:rPr>
          <w:rFonts w:cstheme="minorHAnsi"/>
          <w:bCs/>
          <w:sz w:val="24"/>
        </w:rPr>
        <w:t xml:space="preserve"> of </w:t>
      </w:r>
      <w:r w:rsidRPr="00FF0A21">
        <w:rPr>
          <w:rFonts w:cstheme="minorHAnsi"/>
          <w:b/>
          <w:bCs/>
          <w:sz w:val="24"/>
        </w:rPr>
        <w:t>0.6369</w:t>
      </w:r>
      <w:r w:rsidRPr="00FF0A21">
        <w:rPr>
          <w:rFonts w:cstheme="minorHAnsi"/>
          <w:bCs/>
          <w:sz w:val="24"/>
        </w:rPr>
        <w:t xml:space="preserve">. As for the lowest TOXICITY valued subgroup, there was a tie between </w:t>
      </w:r>
      <w:r w:rsidRPr="00FF0A21">
        <w:rPr>
          <w:rFonts w:cstheme="minorHAnsi"/>
          <w:b/>
          <w:bCs/>
          <w:sz w:val="24"/>
        </w:rPr>
        <w:t>paralyzed</w:t>
      </w:r>
      <w:r w:rsidRPr="00FF0A21">
        <w:rPr>
          <w:rFonts w:cstheme="minorHAnsi"/>
          <w:bCs/>
          <w:sz w:val="24"/>
        </w:rPr>
        <w:t xml:space="preserve"> and </w:t>
      </w:r>
      <w:r w:rsidRPr="00FF0A21">
        <w:rPr>
          <w:rFonts w:cstheme="minorHAnsi"/>
          <w:b/>
          <w:bCs/>
          <w:sz w:val="24"/>
        </w:rPr>
        <w:t>deaf</w:t>
      </w:r>
      <w:r w:rsidRPr="00FF0A21">
        <w:rPr>
          <w:rFonts w:cstheme="minorHAnsi"/>
          <w:bCs/>
          <w:sz w:val="24"/>
        </w:rPr>
        <w:t xml:space="preserve"> </w:t>
      </w:r>
      <w:r w:rsidR="00F71FCF" w:rsidRPr="00FF0A21">
        <w:rPr>
          <w:rFonts w:cstheme="minorHAnsi"/>
          <w:bCs/>
          <w:sz w:val="24"/>
        </w:rPr>
        <w:t xml:space="preserve">subgroups </w:t>
      </w:r>
      <w:r w:rsidRPr="00FF0A21">
        <w:rPr>
          <w:rFonts w:cstheme="minorHAnsi"/>
          <w:bCs/>
          <w:sz w:val="24"/>
        </w:rPr>
        <w:t xml:space="preserve">which has a population mean of </w:t>
      </w:r>
      <w:r w:rsidRPr="00FF0A21">
        <w:rPr>
          <w:rFonts w:cstheme="minorHAnsi"/>
          <w:b/>
          <w:bCs/>
          <w:sz w:val="24"/>
        </w:rPr>
        <w:t>0.5552</w:t>
      </w:r>
      <w:r w:rsidRPr="00FF0A21">
        <w:rPr>
          <w:rFonts w:cstheme="minorHAnsi"/>
          <w:bCs/>
          <w:sz w:val="24"/>
        </w:rPr>
        <w:t>.</w:t>
      </w:r>
      <w:r w:rsidR="00B9790E" w:rsidRPr="00FF0A21">
        <w:rPr>
          <w:rFonts w:cstheme="minorHAnsi"/>
          <w:bCs/>
          <w:sz w:val="24"/>
        </w:rPr>
        <w:t xml:space="preserve"> From this data, the subgroup with the largest difference in TOXICITY when compared to the population mean calculated in Step 4 (</w:t>
      </w:r>
      <w:r w:rsidR="00B9790E" w:rsidRPr="00FF0A21">
        <w:rPr>
          <w:rFonts w:cstheme="minorHAnsi"/>
          <w:b/>
          <w:bCs/>
          <w:sz w:val="24"/>
        </w:rPr>
        <w:t>0.0522</w:t>
      </w:r>
      <w:r w:rsidR="00B9790E" w:rsidRPr="00FF0A21">
        <w:rPr>
          <w:rFonts w:cstheme="minorHAnsi"/>
          <w:bCs/>
          <w:sz w:val="24"/>
        </w:rPr>
        <w:t xml:space="preserve">) was the </w:t>
      </w:r>
      <w:r w:rsidR="00B9790E" w:rsidRPr="00FF0A21">
        <w:rPr>
          <w:rFonts w:cstheme="minorHAnsi"/>
          <w:b/>
          <w:bCs/>
          <w:sz w:val="24"/>
        </w:rPr>
        <w:t xml:space="preserve">blind </w:t>
      </w:r>
      <w:r w:rsidR="00B9790E" w:rsidRPr="00FF0A21">
        <w:rPr>
          <w:rFonts w:cstheme="minorHAnsi"/>
          <w:bCs/>
          <w:sz w:val="24"/>
        </w:rPr>
        <w:t>subgroup.</w:t>
      </w:r>
      <w:r w:rsidR="00682427" w:rsidRPr="00FF0A21">
        <w:rPr>
          <w:rFonts w:cstheme="minorHAnsi"/>
          <w:bCs/>
          <w:sz w:val="24"/>
        </w:rPr>
        <w:t xml:space="preserve"> </w:t>
      </w:r>
    </w:p>
    <w:p w14:paraId="3B3BF4AB" w14:textId="77777777" w:rsidR="00682427" w:rsidRPr="00FF0A21" w:rsidRDefault="00682427" w:rsidP="00F15454">
      <w:pPr>
        <w:spacing w:after="0"/>
        <w:rPr>
          <w:rFonts w:cstheme="minorHAnsi"/>
          <w:bCs/>
          <w:sz w:val="24"/>
        </w:rPr>
      </w:pPr>
    </w:p>
    <w:p w14:paraId="2E93DE94" w14:textId="0B18A2DB" w:rsidR="008C5CE1" w:rsidRPr="00FF0A21" w:rsidRDefault="00682427" w:rsidP="00F15454">
      <w:pPr>
        <w:spacing w:after="0"/>
        <w:rPr>
          <w:rFonts w:cstheme="minorHAnsi"/>
          <w:bCs/>
          <w:sz w:val="24"/>
        </w:rPr>
      </w:pPr>
      <w:r w:rsidRPr="00FF0A21">
        <w:rPr>
          <w:rFonts w:cstheme="minorHAnsi"/>
          <w:bCs/>
          <w:sz w:val="24"/>
        </w:rPr>
        <w:lastRenderedPageBreak/>
        <w:t>From the calculated data, I believe there’s a tad of human bias involved when comparing the population mean of the disability status subgroups with the overall dataset.</w:t>
      </w:r>
      <w:r w:rsidR="00FF0A21" w:rsidRPr="00FF0A21">
        <w:rPr>
          <w:rFonts w:cstheme="minorHAnsi"/>
          <w:bCs/>
          <w:sz w:val="24"/>
        </w:rPr>
        <w:t xml:space="preserve"> In particular, the </w:t>
      </w:r>
      <w:r w:rsidR="00FF0A21" w:rsidRPr="00FF0A21">
        <w:rPr>
          <w:rFonts w:cstheme="minorHAnsi"/>
          <w:b/>
          <w:bCs/>
          <w:sz w:val="24"/>
        </w:rPr>
        <w:t>blind</w:t>
      </w:r>
      <w:r w:rsidR="00FF0A21" w:rsidRPr="00FF0A21">
        <w:rPr>
          <w:rFonts w:cstheme="minorHAnsi"/>
          <w:bCs/>
          <w:sz w:val="24"/>
        </w:rPr>
        <w:t xml:space="preserve"> subgroup seems to be the anomaly seeing that the other subgroups, </w:t>
      </w:r>
      <w:r w:rsidR="00FF0A21" w:rsidRPr="00FF0A21">
        <w:rPr>
          <w:rFonts w:cstheme="minorHAnsi"/>
          <w:b/>
          <w:bCs/>
          <w:sz w:val="24"/>
        </w:rPr>
        <w:t xml:space="preserve">paralyzed </w:t>
      </w:r>
      <w:r w:rsidR="00FF0A21" w:rsidRPr="00FF0A21">
        <w:rPr>
          <w:rFonts w:cstheme="minorHAnsi"/>
          <w:bCs/>
          <w:sz w:val="24"/>
        </w:rPr>
        <w:t xml:space="preserve">and </w:t>
      </w:r>
      <w:r w:rsidR="00FF0A21" w:rsidRPr="00FF0A21">
        <w:rPr>
          <w:rFonts w:cstheme="minorHAnsi"/>
          <w:b/>
          <w:bCs/>
          <w:sz w:val="24"/>
        </w:rPr>
        <w:t>deaf</w:t>
      </w:r>
      <w:r w:rsidR="00FF0A21" w:rsidRPr="00FF0A21">
        <w:rPr>
          <w:rFonts w:cstheme="minorHAnsi"/>
          <w:bCs/>
          <w:sz w:val="24"/>
        </w:rPr>
        <w:t>, have an equal mean value.</w:t>
      </w:r>
      <w:r w:rsidR="00760514">
        <w:rPr>
          <w:rFonts w:cstheme="minorHAnsi"/>
          <w:bCs/>
          <w:sz w:val="24"/>
        </w:rPr>
        <w:t xml:space="preserve"> My original hypothesis based on my personal experience was that the paralyzed subgroup would garner the highest TOXICITY average, however, the data shows otherwise.</w:t>
      </w:r>
      <w:r w:rsidR="00DC60CC">
        <w:rPr>
          <w:rFonts w:cstheme="minorHAnsi"/>
          <w:bCs/>
          <w:sz w:val="24"/>
        </w:rPr>
        <w:t xml:space="preserve"> I think this is a great example of how personal bias can differ with actual data when it comes to word </w:t>
      </w:r>
      <w:r w:rsidR="004A5042">
        <w:rPr>
          <w:rFonts w:cstheme="minorHAnsi"/>
          <w:bCs/>
          <w:sz w:val="24"/>
        </w:rPr>
        <w:t>embedding</w:t>
      </w:r>
      <w:bookmarkStart w:id="0" w:name="_GoBack"/>
      <w:bookmarkEnd w:id="0"/>
      <w:r w:rsidR="00DC60CC">
        <w:rPr>
          <w:rFonts w:cstheme="minorHAnsi"/>
          <w:bCs/>
          <w:sz w:val="24"/>
        </w:rPr>
        <w:t>.</w:t>
      </w:r>
    </w:p>
    <w:p w14:paraId="36BC10BC" w14:textId="77777777" w:rsidR="008C5CE1" w:rsidRPr="008C5CE1" w:rsidRDefault="008C5CE1" w:rsidP="00F15454">
      <w:pPr>
        <w:spacing w:after="0"/>
        <w:rPr>
          <w:rFonts w:cstheme="minorHAnsi"/>
          <w:bCs/>
          <w:sz w:val="24"/>
        </w:rPr>
      </w:pPr>
    </w:p>
    <w:sectPr w:rsidR="008C5CE1" w:rsidRPr="008C5CE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970FEC"/>
    <w:multiLevelType w:val="hybridMultilevel"/>
    <w:tmpl w:val="E1C87BEC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2B00A2"/>
    <w:multiLevelType w:val="multilevel"/>
    <w:tmpl w:val="F692EB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F8F1AA7"/>
    <w:multiLevelType w:val="hybridMultilevel"/>
    <w:tmpl w:val="49B29A04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CA43C7E"/>
    <w:multiLevelType w:val="hybridMultilevel"/>
    <w:tmpl w:val="BDE22D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BB4C2F"/>
    <w:multiLevelType w:val="hybridMultilevel"/>
    <w:tmpl w:val="128E51C0"/>
    <w:lvl w:ilvl="0" w:tplc="68DAF1E2">
      <w:numFmt w:val="bullet"/>
      <w:lvlText w:val="•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BA83E3B"/>
    <w:multiLevelType w:val="hybridMultilevel"/>
    <w:tmpl w:val="5FDCF00C"/>
    <w:lvl w:ilvl="0" w:tplc="68DAF1E2">
      <w:numFmt w:val="bullet"/>
      <w:lvlText w:val="•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3"/>
  </w:num>
  <w:num w:numId="5">
    <w:abstractNumId w:val="4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47EB2"/>
    <w:rsid w:val="00022E06"/>
    <w:rsid w:val="00031E71"/>
    <w:rsid w:val="00067F23"/>
    <w:rsid w:val="00072125"/>
    <w:rsid w:val="000821DA"/>
    <w:rsid w:val="000C0A1B"/>
    <w:rsid w:val="000D1B09"/>
    <w:rsid w:val="000D2FEE"/>
    <w:rsid w:val="000E713D"/>
    <w:rsid w:val="000F1182"/>
    <w:rsid w:val="000F304F"/>
    <w:rsid w:val="00102196"/>
    <w:rsid w:val="00107D30"/>
    <w:rsid w:val="00110BAA"/>
    <w:rsid w:val="0011341D"/>
    <w:rsid w:val="00126DAA"/>
    <w:rsid w:val="0014656C"/>
    <w:rsid w:val="00180ABB"/>
    <w:rsid w:val="00181AFE"/>
    <w:rsid w:val="00184453"/>
    <w:rsid w:val="00185F75"/>
    <w:rsid w:val="00187434"/>
    <w:rsid w:val="001D7BC4"/>
    <w:rsid w:val="001E4F1C"/>
    <w:rsid w:val="00205EC6"/>
    <w:rsid w:val="00210965"/>
    <w:rsid w:val="00223099"/>
    <w:rsid w:val="00225ADE"/>
    <w:rsid w:val="0029658C"/>
    <w:rsid w:val="00296B60"/>
    <w:rsid w:val="002A24F9"/>
    <w:rsid w:val="002D2A91"/>
    <w:rsid w:val="002D5605"/>
    <w:rsid w:val="002E0FBA"/>
    <w:rsid w:val="003104FE"/>
    <w:rsid w:val="003231D5"/>
    <w:rsid w:val="003454FD"/>
    <w:rsid w:val="00356E10"/>
    <w:rsid w:val="0038531E"/>
    <w:rsid w:val="0039134A"/>
    <w:rsid w:val="00396CE1"/>
    <w:rsid w:val="003A1033"/>
    <w:rsid w:val="003A1689"/>
    <w:rsid w:val="003A486F"/>
    <w:rsid w:val="003B38F1"/>
    <w:rsid w:val="003E177F"/>
    <w:rsid w:val="003E2E48"/>
    <w:rsid w:val="003F466C"/>
    <w:rsid w:val="003F68AF"/>
    <w:rsid w:val="004063D2"/>
    <w:rsid w:val="00413739"/>
    <w:rsid w:val="00415488"/>
    <w:rsid w:val="004254D2"/>
    <w:rsid w:val="00447EB2"/>
    <w:rsid w:val="00460ECF"/>
    <w:rsid w:val="00470935"/>
    <w:rsid w:val="004722F3"/>
    <w:rsid w:val="004807E2"/>
    <w:rsid w:val="00482F1B"/>
    <w:rsid w:val="004A5042"/>
    <w:rsid w:val="004C19B9"/>
    <w:rsid w:val="004C476A"/>
    <w:rsid w:val="004F3C70"/>
    <w:rsid w:val="00554F83"/>
    <w:rsid w:val="0057017C"/>
    <w:rsid w:val="00571D9E"/>
    <w:rsid w:val="00572B62"/>
    <w:rsid w:val="00583496"/>
    <w:rsid w:val="0059100A"/>
    <w:rsid w:val="00592639"/>
    <w:rsid w:val="00592DCA"/>
    <w:rsid w:val="00593926"/>
    <w:rsid w:val="005952FF"/>
    <w:rsid w:val="005A01D8"/>
    <w:rsid w:val="005B10CF"/>
    <w:rsid w:val="006228E3"/>
    <w:rsid w:val="00622A0A"/>
    <w:rsid w:val="00635340"/>
    <w:rsid w:val="00651151"/>
    <w:rsid w:val="00663E98"/>
    <w:rsid w:val="006709B7"/>
    <w:rsid w:val="0067622E"/>
    <w:rsid w:val="00682427"/>
    <w:rsid w:val="00683A49"/>
    <w:rsid w:val="006B262E"/>
    <w:rsid w:val="006D0543"/>
    <w:rsid w:val="006D48A5"/>
    <w:rsid w:val="006F654B"/>
    <w:rsid w:val="007174FF"/>
    <w:rsid w:val="00721351"/>
    <w:rsid w:val="00754469"/>
    <w:rsid w:val="00760514"/>
    <w:rsid w:val="00761A0E"/>
    <w:rsid w:val="00775DFF"/>
    <w:rsid w:val="00787A3F"/>
    <w:rsid w:val="00797F98"/>
    <w:rsid w:val="007A6519"/>
    <w:rsid w:val="007B596F"/>
    <w:rsid w:val="007C3258"/>
    <w:rsid w:val="007D6185"/>
    <w:rsid w:val="007D73C1"/>
    <w:rsid w:val="007E0E79"/>
    <w:rsid w:val="0082203D"/>
    <w:rsid w:val="0082219B"/>
    <w:rsid w:val="00842BEC"/>
    <w:rsid w:val="00850A3D"/>
    <w:rsid w:val="00862DFD"/>
    <w:rsid w:val="00863419"/>
    <w:rsid w:val="00897D96"/>
    <w:rsid w:val="008B746E"/>
    <w:rsid w:val="008C5CE1"/>
    <w:rsid w:val="008D17F9"/>
    <w:rsid w:val="008E1E2A"/>
    <w:rsid w:val="00902853"/>
    <w:rsid w:val="00917BA8"/>
    <w:rsid w:val="0093342A"/>
    <w:rsid w:val="0095253A"/>
    <w:rsid w:val="00961D93"/>
    <w:rsid w:val="0099453E"/>
    <w:rsid w:val="009E482E"/>
    <w:rsid w:val="009F3C2D"/>
    <w:rsid w:val="009F6423"/>
    <w:rsid w:val="00A01FE6"/>
    <w:rsid w:val="00A24359"/>
    <w:rsid w:val="00A939A1"/>
    <w:rsid w:val="00A96EBC"/>
    <w:rsid w:val="00AA1A47"/>
    <w:rsid w:val="00AB1B1D"/>
    <w:rsid w:val="00AC7BB3"/>
    <w:rsid w:val="00AE1920"/>
    <w:rsid w:val="00AF6C69"/>
    <w:rsid w:val="00B13678"/>
    <w:rsid w:val="00B503F2"/>
    <w:rsid w:val="00B833AC"/>
    <w:rsid w:val="00B85D8E"/>
    <w:rsid w:val="00B9790E"/>
    <w:rsid w:val="00B97A7D"/>
    <w:rsid w:val="00BA0F08"/>
    <w:rsid w:val="00BC2CB3"/>
    <w:rsid w:val="00BD42BD"/>
    <w:rsid w:val="00BD5EAB"/>
    <w:rsid w:val="00C1755E"/>
    <w:rsid w:val="00C22D1E"/>
    <w:rsid w:val="00C24367"/>
    <w:rsid w:val="00C31E72"/>
    <w:rsid w:val="00C45971"/>
    <w:rsid w:val="00C466EE"/>
    <w:rsid w:val="00C570AA"/>
    <w:rsid w:val="00C60704"/>
    <w:rsid w:val="00C75BC7"/>
    <w:rsid w:val="00C86F18"/>
    <w:rsid w:val="00C92DE5"/>
    <w:rsid w:val="00CA0368"/>
    <w:rsid w:val="00CA0B97"/>
    <w:rsid w:val="00CB13B9"/>
    <w:rsid w:val="00CC2FB3"/>
    <w:rsid w:val="00CD2631"/>
    <w:rsid w:val="00CF0CB7"/>
    <w:rsid w:val="00D003C7"/>
    <w:rsid w:val="00D04B30"/>
    <w:rsid w:val="00D07877"/>
    <w:rsid w:val="00D13E63"/>
    <w:rsid w:val="00D210D5"/>
    <w:rsid w:val="00D231A5"/>
    <w:rsid w:val="00D3525F"/>
    <w:rsid w:val="00D37E8D"/>
    <w:rsid w:val="00D4044F"/>
    <w:rsid w:val="00D40F5E"/>
    <w:rsid w:val="00D451C4"/>
    <w:rsid w:val="00D46BC7"/>
    <w:rsid w:val="00D5015B"/>
    <w:rsid w:val="00D56A60"/>
    <w:rsid w:val="00D674BD"/>
    <w:rsid w:val="00D7440D"/>
    <w:rsid w:val="00D9214A"/>
    <w:rsid w:val="00D93488"/>
    <w:rsid w:val="00DA290B"/>
    <w:rsid w:val="00DC60CC"/>
    <w:rsid w:val="00DC79FE"/>
    <w:rsid w:val="00DD6114"/>
    <w:rsid w:val="00DE7086"/>
    <w:rsid w:val="00E21ED0"/>
    <w:rsid w:val="00E71987"/>
    <w:rsid w:val="00E870F0"/>
    <w:rsid w:val="00E94521"/>
    <w:rsid w:val="00EA7CFB"/>
    <w:rsid w:val="00EB32C9"/>
    <w:rsid w:val="00EC1DE2"/>
    <w:rsid w:val="00EC1E3F"/>
    <w:rsid w:val="00ED6F5D"/>
    <w:rsid w:val="00F0040F"/>
    <w:rsid w:val="00F12868"/>
    <w:rsid w:val="00F12DF2"/>
    <w:rsid w:val="00F15454"/>
    <w:rsid w:val="00F178A6"/>
    <w:rsid w:val="00F71FCF"/>
    <w:rsid w:val="00F8503C"/>
    <w:rsid w:val="00FB0C7A"/>
    <w:rsid w:val="00FB52E5"/>
    <w:rsid w:val="00FF0A21"/>
    <w:rsid w:val="00FF1F63"/>
    <w:rsid w:val="00FF34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70946B"/>
  <w15:chartTrackingRefBased/>
  <w15:docId w15:val="{76CACA86-FB52-4984-8FCC-A2C9975251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178A6"/>
    <w:pPr>
      <w:ind w:left="720"/>
      <w:contextualSpacing/>
    </w:pPr>
  </w:style>
  <w:style w:type="table" w:styleId="TableGrid">
    <w:name w:val="Table Grid"/>
    <w:basedOn w:val="TableNormal"/>
    <w:uiPriority w:val="39"/>
    <w:rsid w:val="003B38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27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63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3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09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93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9751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hart" Target="charts/chart3.xml"/><Relationship Id="rId3" Type="http://schemas.openxmlformats.org/officeDocument/2006/relationships/styles" Target="styles.xml"/><Relationship Id="rId7" Type="http://schemas.openxmlformats.org/officeDocument/2006/relationships/chart" Target="charts/chart2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chart" Target="charts/chart1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chart" Target="charts/chart4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GeorgiaTech\CS-6603\CS6603-Assignments\Assignments\Module%203\AI_ML_P1\protected_classes_csv\national_origin.csv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C:\GeorgiaTech\CS-6603\CS6603-Assignments\Assignments\Module%203\AI_ML_P1\protected_classes_csv\national_origin.csv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1.xlsx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sex!$J$2</c:f>
              <c:strCache>
                <c:ptCount val="1"/>
                <c:pt idx="0">
                  <c:v>SEX CORRELATION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sex!$I$3:$I$5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xVal>
          <c:yVal>
            <c:numRef>
              <c:f>sex!$J$3:$J$5</c:f>
              <c:numCache>
                <c:formatCode>General</c:formatCode>
                <c:ptCount val="3"/>
                <c:pt idx="0">
                  <c:v>0.62426467778665717</c:v>
                </c:pt>
                <c:pt idx="1">
                  <c:v>0.60342461709379036</c:v>
                </c:pt>
                <c:pt idx="2">
                  <c:v>0.58508991230515328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BC8B-4915-BAEA-FE8DB32D3020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765450520"/>
        <c:axId val="765447240"/>
      </c:scatterChart>
      <c:valAx>
        <c:axId val="765450520"/>
        <c:scaling>
          <c:orientation val="minMax"/>
          <c:max val="3"/>
          <c:min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600"/>
                  <a:t>SEX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65447240"/>
        <c:crosses val="autoZero"/>
        <c:crossBetween val="midCat"/>
        <c:majorUnit val="1"/>
      </c:valAx>
      <c:valAx>
        <c:axId val="765447240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600"/>
                  <a:t>TOXICITY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6545052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race!$I$2</c:f>
              <c:strCache>
                <c:ptCount val="1"/>
                <c:pt idx="0">
                  <c:v>RACE CORRELATION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race!$H$3:$H$5</c:f>
              <c:numCache>
                <c:formatCode>General</c:formatCode>
                <c:ptCount val="3"/>
                <c:pt idx="0">
                  <c:v>1</c:v>
                </c:pt>
                <c:pt idx="1">
                  <c:v>2</c:v>
                </c:pt>
                <c:pt idx="2">
                  <c:v>3</c:v>
                </c:pt>
              </c:numCache>
            </c:numRef>
          </c:xVal>
          <c:yVal>
            <c:numRef>
              <c:f>race!$I$3:$I$5</c:f>
              <c:numCache>
                <c:formatCode>General</c:formatCode>
                <c:ptCount val="3"/>
                <c:pt idx="0">
                  <c:v>0.42707082455548273</c:v>
                </c:pt>
                <c:pt idx="1">
                  <c:v>0.44702596280911588</c:v>
                </c:pt>
                <c:pt idx="2">
                  <c:v>0.40810245571202142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0CA-486B-A94C-EEA7B16BE4C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648295120"/>
        <c:axId val="648304632"/>
      </c:scatterChart>
      <c:valAx>
        <c:axId val="648295120"/>
        <c:scaling>
          <c:orientation val="minMax"/>
          <c:max val="3"/>
          <c:min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600"/>
                  <a:t>RACE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48304632"/>
        <c:crosses val="autoZero"/>
        <c:crossBetween val="midCat"/>
        <c:majorUnit val="1"/>
      </c:valAx>
      <c:valAx>
        <c:axId val="648304632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600"/>
                  <a:t>TOXICITY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648295120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scatterChart>
        <c:scatterStyle val="lineMarker"/>
        <c:varyColors val="0"/>
        <c:ser>
          <c:idx val="0"/>
          <c:order val="0"/>
          <c:tx>
            <c:strRef>
              <c:f>national_origin!$R$2</c:f>
              <c:strCache>
                <c:ptCount val="1"/>
                <c:pt idx="0">
                  <c:v>NATIONAL ORIGIN CORRELATION</c:v>
                </c:pt>
              </c:strCache>
            </c:strRef>
          </c:tx>
          <c:spPr>
            <a:ln w="19050" cap="rnd">
              <a:noFill/>
              <a:round/>
            </a:ln>
            <a:effectLst/>
          </c:spPr>
          <c:marker>
            <c:symbol val="circle"/>
            <c:size val="5"/>
            <c:spPr>
              <a:solidFill>
                <a:schemeClr val="accent1"/>
              </a:solidFill>
              <a:ln w="9525">
                <a:solidFill>
                  <a:schemeClr val="accent1"/>
                </a:solidFill>
              </a:ln>
              <a:effectLst/>
            </c:spPr>
          </c:marker>
          <c:xVal>
            <c:numRef>
              <c:f>national_origin!$Q$3:$Q$9</c:f>
              <c:numCache>
                <c:formatCode>General</c:formatCode>
                <c:ptCount val="7"/>
                <c:pt idx="0">
                  <c:v>1</c:v>
                </c:pt>
                <c:pt idx="1">
                  <c:v>2</c:v>
                </c:pt>
                <c:pt idx="2">
                  <c:v>3</c:v>
                </c:pt>
                <c:pt idx="3">
                  <c:v>4</c:v>
                </c:pt>
                <c:pt idx="4">
                  <c:v>5</c:v>
                </c:pt>
                <c:pt idx="5">
                  <c:v>6</c:v>
                </c:pt>
                <c:pt idx="6">
                  <c:v>7</c:v>
                </c:pt>
              </c:numCache>
            </c:numRef>
          </c:xVal>
          <c:yVal>
            <c:numRef>
              <c:f>national_origin!$R$3:$R$9</c:f>
              <c:numCache>
                <c:formatCode>General</c:formatCode>
                <c:ptCount val="7"/>
                <c:pt idx="0">
                  <c:v>0.34612852866974814</c:v>
                </c:pt>
                <c:pt idx="1">
                  <c:v>0.40861397386988102</c:v>
                </c:pt>
                <c:pt idx="2">
                  <c:v>0.55610964784913997</c:v>
                </c:pt>
                <c:pt idx="3">
                  <c:v>0.44388559572919045</c:v>
                </c:pt>
                <c:pt idx="4">
                  <c:v>0.45609037567173155</c:v>
                </c:pt>
                <c:pt idx="5">
                  <c:v>0.38718973060369716</c:v>
                </c:pt>
                <c:pt idx="6">
                  <c:v>0.36805928697291906</c:v>
                </c:pt>
              </c:numCache>
            </c:numRef>
          </c:yVal>
          <c:smooth val="0"/>
          <c:extLst>
            <c:ext xmlns:c16="http://schemas.microsoft.com/office/drawing/2014/chart" uri="{C3380CC4-5D6E-409C-BE32-E72D297353CC}">
              <c16:uniqueId val="{00000000-5845-4708-AE59-7B7ECAF8AE5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axId val="594381944"/>
        <c:axId val="594378336"/>
      </c:scatterChart>
      <c:valAx>
        <c:axId val="594381944"/>
        <c:scaling>
          <c:orientation val="minMax"/>
          <c:max val="7"/>
          <c:min val="1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600"/>
                  <a:t>NATIONAL ORIGIN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4378336"/>
        <c:crosses val="autoZero"/>
        <c:crossBetween val="midCat"/>
      </c:valAx>
      <c:valAx>
        <c:axId val="594378336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600"/>
                  <a:t>TOXICITY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25000"/>
                <a:lumOff val="7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594381944"/>
        <c:crosses val="autoZero"/>
        <c:crossBetween val="midCat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TOXICITY</a:t>
            </a:r>
            <a:r>
              <a:rPr lang="en-US" baseline="0"/>
              <a:t> Calculations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Sheet5!$B$3</c:f>
              <c:strCache>
                <c:ptCount val="1"/>
                <c:pt idx="0">
                  <c:v>Population Mean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Sheet5!$C$2:$G$2</c:f>
              <c:strCache>
                <c:ptCount val="5"/>
                <c:pt idx="0">
                  <c:v>Step 4</c:v>
                </c:pt>
                <c:pt idx="1">
                  <c:v>Step 5</c:v>
                </c:pt>
                <c:pt idx="2">
                  <c:v>Step 6a</c:v>
                </c:pt>
                <c:pt idx="3">
                  <c:v>Step 6b</c:v>
                </c:pt>
                <c:pt idx="4">
                  <c:v>Step 6c</c:v>
                </c:pt>
              </c:strCache>
            </c:strRef>
          </c:cat>
          <c:val>
            <c:numRef>
              <c:f>Sheet5!$C$3:$G$3</c:f>
              <c:numCache>
                <c:formatCode>General</c:formatCode>
                <c:ptCount val="5"/>
                <c:pt idx="0">
                  <c:v>5.2200000000000003E-2</c:v>
                </c:pt>
                <c:pt idx="1">
                  <c:v>0.58240000000000003</c:v>
                </c:pt>
                <c:pt idx="2">
                  <c:v>0.55520000000000003</c:v>
                </c:pt>
                <c:pt idx="3">
                  <c:v>0.63690000000000002</c:v>
                </c:pt>
                <c:pt idx="4">
                  <c:v>0.55520000000000003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60A3-4DDB-AACD-DC75D807055D}"/>
            </c:ext>
          </c:extLst>
        </c:ser>
        <c:ser>
          <c:idx val="1"/>
          <c:order val="1"/>
          <c:tx>
            <c:strRef>
              <c:f>Sheet5!$B$4</c:f>
              <c:strCache>
                <c:ptCount val="1"/>
                <c:pt idx="0">
                  <c:v>Standard Deviation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Sheet5!$C$2:$G$2</c:f>
              <c:strCache>
                <c:ptCount val="5"/>
                <c:pt idx="0">
                  <c:v>Step 4</c:v>
                </c:pt>
                <c:pt idx="1">
                  <c:v>Step 5</c:v>
                </c:pt>
                <c:pt idx="2">
                  <c:v>Step 6a</c:v>
                </c:pt>
                <c:pt idx="3">
                  <c:v>Step 6b</c:v>
                </c:pt>
                <c:pt idx="4">
                  <c:v>Step 6c</c:v>
                </c:pt>
              </c:strCache>
            </c:strRef>
          </c:cat>
          <c:val>
            <c:numRef>
              <c:f>Sheet5!$C$4:$G$4</c:f>
              <c:numCache>
                <c:formatCode>General</c:formatCode>
                <c:ptCount val="5"/>
                <c:pt idx="0">
                  <c:v>0.36630000000000001</c:v>
                </c:pt>
                <c:pt idx="1">
                  <c:v>0.33489999999999998</c:v>
                </c:pt>
                <c:pt idx="2">
                  <c:v>0.34439999999999998</c:v>
                </c:pt>
                <c:pt idx="3">
                  <c:v>0.30790000000000001</c:v>
                </c:pt>
                <c:pt idx="4">
                  <c:v>0.34439999999999998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60A3-4DDB-AACD-DC75D807055D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381162640"/>
        <c:axId val="381161984"/>
      </c:barChart>
      <c:catAx>
        <c:axId val="381162640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600"/>
                  <a:t>STEPS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1161984"/>
        <c:crosses val="autoZero"/>
        <c:auto val="1"/>
        <c:lblAlgn val="ctr"/>
        <c:lblOffset val="100"/>
        <c:noMultiLvlLbl val="0"/>
      </c:catAx>
      <c:valAx>
        <c:axId val="38116198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en-US" sz="1600"/>
                  <a:t>TOXICITY</a:t>
                </a:r>
                <a:endParaRPr lang="en-US"/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en-US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381162640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legend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40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19050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dk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25000"/>
            <a:lumOff val="75000"/>
          </a:schemeClr>
        </a:solidFill>
        <a:round/>
      </a:ln>
    </cs:spPr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97F5801-C5C4-4BF8-830B-99E49DA4AA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1484</TotalTime>
  <Pages>6</Pages>
  <Words>500</Words>
  <Characters>2856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Marcus J. Anderson</dc:creator>
  <cp:keywords/>
  <dc:description/>
  <cp:lastModifiedBy>Marcus J. Anderson</cp:lastModifiedBy>
  <cp:revision>157</cp:revision>
  <dcterms:created xsi:type="dcterms:W3CDTF">2022-05-24T00:49:00Z</dcterms:created>
  <dcterms:modified xsi:type="dcterms:W3CDTF">2022-06-25T22:58:00Z</dcterms:modified>
</cp:coreProperties>
</file>